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1BED" w14:textId="1E0A676E" w:rsidR="006A34FC" w:rsidRDefault="00433D19">
      <w:pPr>
        <w:spacing w:after="0" w:line="288" w:lineRule="auto"/>
        <w:rPr>
          <w:rFonts w:ascii="Avenir Heavy" w:eastAsia="Avenir Heavy" w:hAnsi="Avenir Heavy" w:cs="Avenir Heavy"/>
          <w:color w:val="000000"/>
          <w:sz w:val="40"/>
        </w:rPr>
      </w:pPr>
      <w:r>
        <w:rPr>
          <w:rFonts w:ascii="Avenir Heavy" w:eastAsia="Avenir Heavy" w:hAnsi="Avenir Heavy" w:cs="Avenir Heavy"/>
          <w:color w:val="000000"/>
          <w:sz w:val="40"/>
        </w:rPr>
        <w:t>VOS CONTACTS ACHATS</w:t>
      </w:r>
    </w:p>
    <w:p w14:paraId="75061BEE" w14:textId="77777777" w:rsidR="006A34FC" w:rsidRDefault="006A34FC">
      <w:pPr>
        <w:spacing w:after="0" w:line="288" w:lineRule="auto"/>
        <w:rPr>
          <w:rFonts w:ascii="Calibri" w:eastAsia="Calibri" w:hAnsi="Calibri" w:cs="Calibri"/>
          <w:color w:val="000000"/>
          <w:sz w:val="28"/>
        </w:rPr>
      </w:pPr>
    </w:p>
    <w:p w14:paraId="75061BEF" w14:textId="77777777" w:rsidR="006A34FC" w:rsidRDefault="00433D19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32"/>
        </w:rPr>
      </w:pPr>
      <w:r>
        <w:rPr>
          <w:rFonts w:ascii="Avenir Heavy" w:eastAsia="Avenir Heavy" w:hAnsi="Avenir Heavy" w:cs="Avenir Heavy"/>
          <w:caps/>
          <w:color w:val="000000"/>
          <w:sz w:val="32"/>
        </w:rPr>
        <w:t>Les achats transverses : 8 catégories d’achats intervenant dans les territoires</w:t>
      </w:r>
    </w:p>
    <w:p w14:paraId="75061BF0" w14:textId="77777777" w:rsidR="006A34FC" w:rsidRDefault="006A34FC">
      <w:pPr>
        <w:spacing w:after="0" w:line="288" w:lineRule="auto"/>
        <w:rPr>
          <w:rFonts w:ascii="Calibri" w:eastAsia="Calibri" w:hAnsi="Calibri" w:cs="Calibri"/>
          <w:color w:val="000000"/>
          <w:sz w:val="28"/>
        </w:rPr>
      </w:pPr>
    </w:p>
    <w:p w14:paraId="75061BF1" w14:textId="77777777" w:rsidR="006A34FC" w:rsidRDefault="00433D19">
      <w:pPr>
        <w:spacing w:after="0" w:line="288" w:lineRule="auto"/>
        <w:rPr>
          <w:rFonts w:ascii="Avenir Black" w:eastAsia="Avenir Black" w:hAnsi="Avenir Black" w:cs="Avenir Black"/>
          <w:color w:val="000000"/>
          <w:sz w:val="40"/>
        </w:rPr>
      </w:pPr>
      <w:r>
        <w:rPr>
          <w:rFonts w:ascii="Avenir Black" w:eastAsia="Avenir Black" w:hAnsi="Avenir Black" w:cs="Avenir Black"/>
          <w:color w:val="000000"/>
          <w:sz w:val="40"/>
        </w:rPr>
        <w:t>Les familles d’Achats :</w:t>
      </w:r>
    </w:p>
    <w:p w14:paraId="75061BF2" w14:textId="77777777" w:rsidR="006A34FC" w:rsidRDefault="006A34FC">
      <w:pPr>
        <w:spacing w:after="0" w:line="288" w:lineRule="auto"/>
        <w:rPr>
          <w:rFonts w:ascii="Calibri" w:eastAsia="Calibri" w:hAnsi="Calibri" w:cs="Calibri"/>
          <w:color w:val="000000"/>
          <w:sz w:val="28"/>
        </w:rPr>
      </w:pPr>
    </w:p>
    <w:p w14:paraId="14C70830" w14:textId="77777777" w:rsidR="00196B5A" w:rsidRPr="00C91673" w:rsidRDefault="00196B5A" w:rsidP="00196B5A">
      <w:pPr>
        <w:spacing w:after="0" w:line="288" w:lineRule="auto"/>
        <w:rPr>
          <w:rFonts w:ascii="Avenir Heavy" w:eastAsia="Avenir" w:hAnsi="Avenir Heavy" w:cs="Avenir"/>
          <w:b/>
          <w:bCs/>
          <w:color w:val="000000"/>
          <w:sz w:val="28"/>
        </w:rPr>
      </w:pPr>
      <w:r w:rsidRPr="00C91673">
        <w:rPr>
          <w:rFonts w:ascii="Avenir Heavy" w:eastAsia="Avenir" w:hAnsi="Avenir Heavy" w:cs="Avenir"/>
          <w:b/>
          <w:bCs/>
          <w:color w:val="000000"/>
          <w:sz w:val="28"/>
        </w:rPr>
        <w:t xml:space="preserve">EFFICACITE ENERGETIQUE ET ENVIRONNENT </w:t>
      </w:r>
      <w:r w:rsidRPr="00C91673">
        <w:rPr>
          <w:rFonts w:ascii="Arial" w:eastAsia="Avenir" w:hAnsi="Arial" w:cs="Arial"/>
          <w:b/>
          <w:bCs/>
          <w:color w:val="000000"/>
          <w:sz w:val="28"/>
        </w:rPr>
        <w:t>​</w:t>
      </w:r>
    </w:p>
    <w:p w14:paraId="3291CF03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Efficacité énergétique​</w:t>
      </w:r>
    </w:p>
    <w:p w14:paraId="1EBF7B10" w14:textId="2B774C12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Gilles B</w:t>
      </w:r>
      <w:r w:rsidR="00F06874">
        <w:rPr>
          <w:rFonts w:ascii="Avenir" w:eastAsia="Avenir" w:hAnsi="Avenir" w:cs="Avenir"/>
          <w:color w:val="000000"/>
          <w:sz w:val="28"/>
        </w:rPr>
        <w:t>ourdier</w:t>
      </w:r>
    </w:p>
    <w:p w14:paraId="32E0C78A" w14:textId="77777777" w:rsidR="00196B5A" w:rsidRPr="00C91673" w:rsidRDefault="00196B5A" w:rsidP="00196B5A">
      <w:pPr>
        <w:spacing w:after="0" w:line="288" w:lineRule="auto"/>
        <w:rPr>
          <w:rFonts w:ascii="Avenir" w:eastAsia="Avenir" w:hAnsi="Avenir" w:cs="Avenir"/>
          <w:sz w:val="28"/>
        </w:rPr>
      </w:pPr>
      <w:hyperlink r:id="rId6" w:history="1">
        <w:r w:rsidRPr="00C91673">
          <w:rPr>
            <w:rStyle w:val="Lienhypertexte"/>
            <w:rFonts w:ascii="Avenir" w:eastAsia="Avenir" w:hAnsi="Avenir" w:cs="Avenir"/>
            <w:color w:val="auto"/>
            <w:sz w:val="28"/>
          </w:rPr>
          <w:t>Gilles-bourdier@sncf.fr</w:t>
        </w:r>
      </w:hyperlink>
    </w:p>
    <w:p w14:paraId="7453D1D8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4EA64E11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Achats/Ventes pour recyclage / Réemploi &amp; gestion de déchets</w:t>
      </w:r>
    </w:p>
    <w:p w14:paraId="5D0DD317" w14:textId="1CF99C85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Anne Laure G</w:t>
      </w:r>
      <w:r w:rsidR="00F06874">
        <w:rPr>
          <w:rFonts w:ascii="Avenir" w:eastAsia="Avenir" w:hAnsi="Avenir" w:cs="Avenir"/>
          <w:color w:val="000000"/>
          <w:sz w:val="28"/>
        </w:rPr>
        <w:t>oubet</w:t>
      </w:r>
    </w:p>
    <w:p w14:paraId="76680F4A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  <w:u w:val="single"/>
        </w:rPr>
      </w:pPr>
      <w:r>
        <w:rPr>
          <w:rFonts w:ascii="Avenir" w:eastAsia="Avenir" w:hAnsi="Avenir" w:cs="Avenir"/>
          <w:color w:val="000000"/>
          <w:sz w:val="28"/>
          <w:u w:val="single"/>
        </w:rPr>
        <w:t>anne-laure.goubet@sncf.fr</w:t>
      </w:r>
    </w:p>
    <w:p w14:paraId="01718636" w14:textId="7A555B22" w:rsidR="00196B5A" w:rsidRDefault="00196B5A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28"/>
        </w:rPr>
      </w:pPr>
    </w:p>
    <w:p w14:paraId="112A80D9" w14:textId="77777777" w:rsidR="00F06874" w:rsidRPr="00C91673" w:rsidRDefault="00F06874" w:rsidP="00F06874">
      <w:pPr>
        <w:spacing w:after="0" w:line="288" w:lineRule="auto"/>
        <w:rPr>
          <w:rFonts w:ascii="Avenir Heavy" w:eastAsia="Avenir" w:hAnsi="Avenir Heavy" w:cs="Avenir"/>
          <w:b/>
          <w:bCs/>
          <w:color w:val="000000"/>
          <w:sz w:val="28"/>
        </w:rPr>
      </w:pPr>
      <w:r w:rsidRPr="00C91673">
        <w:rPr>
          <w:rFonts w:ascii="Avenir Heavy" w:eastAsia="Avenir" w:hAnsi="Avenir Heavy" w:cs="Avenir"/>
          <w:b/>
          <w:bCs/>
          <w:color w:val="000000"/>
          <w:sz w:val="28"/>
        </w:rPr>
        <w:t xml:space="preserve">TRANSPORT </w:t>
      </w:r>
    </w:p>
    <w:p w14:paraId="269DCEB7" w14:textId="77777777" w:rsidR="00F06874" w:rsidRDefault="00F06874" w:rsidP="00F06874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Transport Routier de Voyageurs et Personnels :</w:t>
      </w:r>
    </w:p>
    <w:p w14:paraId="0F0FF9B5" w14:textId="1F93F058" w:rsidR="00F06874" w:rsidRDefault="00F06874" w:rsidP="00F06874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Admir Vitor A</w:t>
      </w:r>
      <w:r>
        <w:rPr>
          <w:rFonts w:ascii="Avenir" w:eastAsia="Avenir" w:hAnsi="Avenir" w:cs="Avenir"/>
          <w:color w:val="000000"/>
          <w:sz w:val="28"/>
        </w:rPr>
        <w:t>lves</w:t>
      </w:r>
    </w:p>
    <w:p w14:paraId="72EB4335" w14:textId="77777777" w:rsidR="00F06874" w:rsidRDefault="00F06874" w:rsidP="00F06874">
      <w:pPr>
        <w:spacing w:after="0" w:line="288" w:lineRule="auto"/>
        <w:rPr>
          <w:rFonts w:ascii="Avenir" w:eastAsia="Avenir" w:hAnsi="Avenir" w:cs="Avenir"/>
          <w:caps/>
          <w:color w:val="000000"/>
          <w:sz w:val="28"/>
        </w:rPr>
      </w:pPr>
      <w:hyperlink r:id="rId7">
        <w:r>
          <w:rPr>
            <w:rFonts w:ascii="Avenir" w:eastAsia="Avenir" w:hAnsi="Avenir" w:cs="Avenir"/>
            <w:color w:val="000000"/>
            <w:sz w:val="28"/>
            <w:u w:val="single"/>
          </w:rPr>
          <w:t>admir.vitor-alves@sncf.fr</w:t>
        </w:r>
      </w:hyperlink>
    </w:p>
    <w:p w14:paraId="737B1B99" w14:textId="77777777" w:rsidR="00F06874" w:rsidRDefault="00F06874" w:rsidP="00F06874">
      <w:pPr>
        <w:spacing w:after="0" w:line="288" w:lineRule="auto"/>
        <w:rPr>
          <w:rFonts w:ascii="Avenir Heavy" w:eastAsia="Avenir" w:hAnsi="Avenir Heavy" w:cs="Avenir"/>
          <w:b/>
          <w:bCs/>
          <w:color w:val="000000"/>
          <w:sz w:val="28"/>
        </w:rPr>
      </w:pPr>
    </w:p>
    <w:p w14:paraId="14281EFA" w14:textId="467E39C5" w:rsidR="00F06874" w:rsidRPr="00C91673" w:rsidRDefault="00F06874" w:rsidP="00F06874">
      <w:pPr>
        <w:spacing w:after="0" w:line="288" w:lineRule="auto"/>
        <w:rPr>
          <w:rFonts w:ascii="Avenir Heavy" w:eastAsia="Avenir" w:hAnsi="Avenir Heavy" w:cs="Avenir"/>
          <w:b/>
          <w:bCs/>
          <w:color w:val="000000"/>
          <w:sz w:val="28"/>
        </w:rPr>
      </w:pPr>
      <w:r w:rsidRPr="00C91673">
        <w:rPr>
          <w:rFonts w:ascii="Avenir Heavy" w:eastAsia="Avenir" w:hAnsi="Avenir Heavy" w:cs="Avenir"/>
          <w:b/>
          <w:bCs/>
          <w:color w:val="000000"/>
          <w:sz w:val="28"/>
        </w:rPr>
        <w:t xml:space="preserve">PROPRETE </w:t>
      </w:r>
    </w:p>
    <w:p w14:paraId="62391BC2" w14:textId="77777777" w:rsidR="00F06874" w:rsidRDefault="00F06874" w:rsidP="00F06874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Nettoyage Matériel Roulant, Propreté Gares &amp; Locaux :</w:t>
      </w:r>
    </w:p>
    <w:p w14:paraId="43EAD17F" w14:textId="64E039E9" w:rsidR="00F06874" w:rsidRPr="00196B5A" w:rsidRDefault="00F06874" w:rsidP="00F06874">
      <w:pPr>
        <w:spacing w:after="0" w:line="288" w:lineRule="auto"/>
        <w:rPr>
          <w:rFonts w:ascii="Avenir" w:eastAsia="Avenir" w:hAnsi="Avenir" w:cs="Avenir"/>
          <w:color w:val="000000"/>
          <w:sz w:val="28"/>
          <w:lang w:val="en-US"/>
        </w:rPr>
      </w:pPr>
      <w:r w:rsidRPr="00196B5A">
        <w:rPr>
          <w:rFonts w:ascii="Avenir" w:eastAsia="Avenir" w:hAnsi="Avenir" w:cs="Avenir"/>
          <w:color w:val="000000"/>
          <w:sz w:val="28"/>
          <w:lang w:val="en-US"/>
        </w:rPr>
        <w:t xml:space="preserve">Isabel </w:t>
      </w:r>
      <w:r>
        <w:rPr>
          <w:rFonts w:ascii="Avenir" w:eastAsia="Avenir" w:hAnsi="Avenir" w:cs="Avenir"/>
          <w:color w:val="000000"/>
          <w:sz w:val="28"/>
          <w:lang w:val="en-US"/>
        </w:rPr>
        <w:t>Jourdain</w:t>
      </w:r>
    </w:p>
    <w:p w14:paraId="2273BDD2" w14:textId="77777777" w:rsidR="00F06874" w:rsidRPr="00F06874" w:rsidRDefault="00F06874" w:rsidP="00F06874">
      <w:pPr>
        <w:spacing w:after="0" w:line="288" w:lineRule="auto"/>
        <w:rPr>
          <w:rFonts w:ascii="Avenir" w:eastAsia="Avenir" w:hAnsi="Avenir" w:cs="Avenir"/>
          <w:color w:val="000000"/>
          <w:sz w:val="28"/>
          <w:lang w:val="en-US"/>
        </w:rPr>
      </w:pPr>
      <w:hyperlink r:id="rId8">
        <w:r w:rsidRPr="00F06874">
          <w:rPr>
            <w:rFonts w:ascii="Avenir" w:eastAsia="Avenir" w:hAnsi="Avenir" w:cs="Avenir"/>
            <w:color w:val="000000"/>
            <w:sz w:val="28"/>
            <w:u w:val="single"/>
            <w:lang w:val="en-US"/>
          </w:rPr>
          <w:t>isabel.jourdain@sncf.fr</w:t>
        </w:r>
      </w:hyperlink>
    </w:p>
    <w:p w14:paraId="4C499E86" w14:textId="77777777" w:rsidR="00F06874" w:rsidRPr="00F06874" w:rsidRDefault="00F06874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28"/>
          <w:lang w:val="en-US"/>
        </w:rPr>
      </w:pPr>
    </w:p>
    <w:p w14:paraId="580EC482" w14:textId="77777777" w:rsidR="00196B5A" w:rsidRPr="00C91673" w:rsidRDefault="00196B5A" w:rsidP="00196B5A">
      <w:pPr>
        <w:spacing w:after="0" w:line="288" w:lineRule="auto"/>
        <w:rPr>
          <w:rFonts w:ascii="Avenir Heavy" w:eastAsia="Avenir" w:hAnsi="Avenir Heavy" w:cs="Avenir"/>
          <w:b/>
          <w:bCs/>
          <w:color w:val="000000"/>
          <w:sz w:val="28"/>
        </w:rPr>
      </w:pPr>
      <w:r w:rsidRPr="00C91673">
        <w:rPr>
          <w:rFonts w:ascii="Avenir Heavy" w:eastAsia="Avenir" w:hAnsi="Avenir Heavy" w:cs="Avenir"/>
          <w:b/>
          <w:bCs/>
          <w:color w:val="000000"/>
          <w:sz w:val="28"/>
        </w:rPr>
        <w:t xml:space="preserve">INFORMATIQUES </w:t>
      </w:r>
      <w:r w:rsidRPr="00C91673">
        <w:rPr>
          <w:rFonts w:ascii="Arial" w:eastAsia="Avenir" w:hAnsi="Arial" w:cs="Arial"/>
          <w:b/>
          <w:bCs/>
          <w:color w:val="000000"/>
          <w:sz w:val="28"/>
        </w:rPr>
        <w:t>​</w:t>
      </w:r>
      <w:r w:rsidRPr="00C91673">
        <w:rPr>
          <w:rFonts w:ascii="Avenir Heavy" w:eastAsia="Avenir" w:hAnsi="Avenir Heavy" w:cs="Avenir"/>
          <w:b/>
          <w:bCs/>
          <w:color w:val="000000"/>
          <w:sz w:val="28"/>
        </w:rPr>
        <w:t xml:space="preserve">ET TELECOMS </w:t>
      </w:r>
    </w:p>
    <w:p w14:paraId="4995A2D7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Logiciels, Hébergement,​ Infrastructure et Projets SI​ :</w:t>
      </w:r>
    </w:p>
    <w:p w14:paraId="0C94F65D" w14:textId="76A515C0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 xml:space="preserve">Christophe </w:t>
      </w:r>
      <w:r w:rsidR="00F06874">
        <w:rPr>
          <w:rFonts w:ascii="Avenir" w:eastAsia="Avenir" w:hAnsi="Avenir" w:cs="Avenir"/>
          <w:color w:val="000000"/>
          <w:sz w:val="28"/>
        </w:rPr>
        <w:t>Le Maistre</w:t>
      </w:r>
    </w:p>
    <w:p w14:paraId="49BC029C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  <w:u w:val="single"/>
        </w:rPr>
        <w:lastRenderedPageBreak/>
        <w:t>christophe.lemaistre@sncf.fr</w:t>
      </w:r>
    </w:p>
    <w:p w14:paraId="4CBCF6AF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08507384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Prestations Informatiques​ &amp; Centres de Services​ :</w:t>
      </w:r>
    </w:p>
    <w:p w14:paraId="116C3D90" w14:textId="307AFC75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Anne-Françoise L</w:t>
      </w:r>
      <w:r w:rsidR="00F06874">
        <w:rPr>
          <w:rFonts w:ascii="Avenir" w:eastAsia="Avenir" w:hAnsi="Avenir" w:cs="Avenir"/>
          <w:color w:val="000000"/>
          <w:sz w:val="28"/>
        </w:rPr>
        <w:t>obert</w:t>
      </w:r>
    </w:p>
    <w:p w14:paraId="0082700B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  <w:u w:val="single"/>
        </w:rPr>
      </w:pPr>
      <w:r>
        <w:rPr>
          <w:rFonts w:ascii="Avenir" w:eastAsia="Avenir" w:hAnsi="Avenir" w:cs="Avenir"/>
          <w:color w:val="000000"/>
          <w:sz w:val="28"/>
          <w:u w:val="single"/>
        </w:rPr>
        <w:t>anne-françoise.lobert@sncf.fr​</w:t>
      </w:r>
    </w:p>
    <w:p w14:paraId="2711085A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537A1A92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Télécoms et Matériels IT :</w:t>
      </w:r>
    </w:p>
    <w:p w14:paraId="0E5A2906" w14:textId="0F3F65E6" w:rsidR="00196B5A" w:rsidRPr="00F06874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  <w:lang w:val="en-US"/>
        </w:rPr>
      </w:pPr>
      <w:r w:rsidRPr="00F06874">
        <w:rPr>
          <w:rFonts w:ascii="Avenir" w:eastAsia="Avenir" w:hAnsi="Avenir" w:cs="Avenir"/>
          <w:color w:val="000000"/>
          <w:sz w:val="28"/>
          <w:lang w:val="en-US"/>
        </w:rPr>
        <w:t>William</w:t>
      </w:r>
      <w:r w:rsidR="00F06874">
        <w:rPr>
          <w:rFonts w:ascii="Avenir" w:eastAsia="Avenir" w:hAnsi="Avenir" w:cs="Avenir"/>
          <w:color w:val="000000"/>
          <w:sz w:val="28"/>
          <w:lang w:val="en-US"/>
        </w:rPr>
        <w:t xml:space="preserve"> Louise</w:t>
      </w:r>
    </w:p>
    <w:p w14:paraId="33E47C09" w14:textId="77777777" w:rsidR="00196B5A" w:rsidRPr="00F06874" w:rsidRDefault="00196B5A" w:rsidP="00196B5A">
      <w:pPr>
        <w:spacing w:after="0" w:line="288" w:lineRule="auto"/>
        <w:rPr>
          <w:rFonts w:ascii="Avenir" w:eastAsia="Avenir" w:hAnsi="Avenir" w:cs="Avenir"/>
          <w:sz w:val="28"/>
          <w:lang w:val="en-US"/>
        </w:rPr>
      </w:pPr>
      <w:hyperlink r:id="rId9" w:history="1">
        <w:r w:rsidRPr="00F06874">
          <w:rPr>
            <w:rStyle w:val="Lienhypertexte"/>
            <w:rFonts w:ascii="Avenir" w:eastAsia="Avenir" w:hAnsi="Avenir" w:cs="Avenir"/>
            <w:color w:val="auto"/>
            <w:sz w:val="28"/>
            <w:lang w:val="en-US"/>
          </w:rPr>
          <w:t>william.louise@sncf.fr</w:t>
        </w:r>
      </w:hyperlink>
    </w:p>
    <w:p w14:paraId="5F77293A" w14:textId="77777777" w:rsidR="00196B5A" w:rsidRPr="00F06874" w:rsidRDefault="00196B5A" w:rsidP="00196B5A">
      <w:pPr>
        <w:spacing w:after="0" w:line="288" w:lineRule="auto"/>
        <w:rPr>
          <w:rFonts w:ascii="Calibri" w:eastAsia="Calibri" w:hAnsi="Calibri" w:cs="Calibri"/>
          <w:color w:val="000000"/>
          <w:sz w:val="28"/>
          <w:lang w:val="en-US"/>
        </w:rPr>
      </w:pPr>
    </w:p>
    <w:p w14:paraId="79758C9B" w14:textId="77777777" w:rsidR="00196B5A" w:rsidRDefault="00196B5A" w:rsidP="00196B5A">
      <w:pPr>
        <w:spacing w:after="0" w:line="288" w:lineRule="auto"/>
        <w:rPr>
          <w:rFonts w:ascii="Calibri" w:eastAsia="Calibri" w:hAnsi="Calibri" w:cs="Calibri"/>
          <w:caps/>
          <w:color w:val="000000"/>
          <w:sz w:val="28"/>
        </w:rPr>
      </w:pPr>
      <w:r>
        <w:rPr>
          <w:rFonts w:ascii="Avenir Heavy" w:eastAsia="Avenir Heavy" w:hAnsi="Avenir Heavy" w:cs="Avenir Heavy"/>
          <w:caps/>
          <w:color w:val="000000"/>
          <w:sz w:val="28"/>
        </w:rPr>
        <w:t>Prestations intellectuelles ​</w:t>
      </w:r>
    </w:p>
    <w:p w14:paraId="2D9FFDC9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 xml:space="preserve">Études, conseil et communication : </w:t>
      </w:r>
    </w:p>
    <w:p w14:paraId="6DD7DC03" w14:textId="5523300C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Philipp</w:t>
      </w:r>
      <w:r w:rsidR="00F06874">
        <w:rPr>
          <w:rFonts w:ascii="Avenir" w:eastAsia="Avenir" w:hAnsi="Avenir" w:cs="Avenir"/>
          <w:color w:val="000000"/>
          <w:sz w:val="28"/>
        </w:rPr>
        <w:t>e Carles</w:t>
      </w:r>
    </w:p>
    <w:p w14:paraId="0D2050AF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hyperlink r:id="rId10">
        <w:r>
          <w:rPr>
            <w:rFonts w:ascii="Avenir" w:eastAsia="Avenir" w:hAnsi="Avenir" w:cs="Avenir"/>
            <w:color w:val="000000"/>
            <w:sz w:val="28"/>
            <w:u w:val="single"/>
          </w:rPr>
          <w:t>philippe.carles@sncf.fr</w:t>
        </w:r>
      </w:hyperlink>
    </w:p>
    <w:p w14:paraId="74ED8B88" w14:textId="77777777" w:rsidR="00196B5A" w:rsidRDefault="00196B5A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28"/>
        </w:rPr>
      </w:pPr>
    </w:p>
    <w:p w14:paraId="75061BF3" w14:textId="574E6109" w:rsidR="006A34FC" w:rsidRDefault="00433D19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28"/>
        </w:rPr>
      </w:pPr>
      <w:r>
        <w:rPr>
          <w:rFonts w:ascii="Avenir Heavy" w:eastAsia="Avenir Heavy" w:hAnsi="Avenir Heavy" w:cs="Avenir Heavy"/>
          <w:caps/>
          <w:color w:val="000000"/>
          <w:sz w:val="28"/>
        </w:rPr>
        <w:t xml:space="preserve">Fournitures ET prestations </w:t>
      </w:r>
    </w:p>
    <w:p w14:paraId="75061BF4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 xml:space="preserve">Fournitures Générales : </w:t>
      </w:r>
    </w:p>
    <w:p w14:paraId="75061BF5" w14:textId="0AC7F35C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Jean-Pierre</w:t>
      </w:r>
      <w:r w:rsidR="00F06874">
        <w:rPr>
          <w:rFonts w:ascii="Avenir" w:eastAsia="Avenir" w:hAnsi="Avenir" w:cs="Avenir"/>
          <w:color w:val="000000"/>
          <w:sz w:val="28"/>
        </w:rPr>
        <w:t xml:space="preserve"> Zmokly</w:t>
      </w:r>
    </w:p>
    <w:p w14:paraId="75061BF6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  <w:u w:val="single"/>
        </w:rPr>
        <w:t xml:space="preserve">jean-pierre.zmokly@sncf.fr </w:t>
      </w:r>
    </w:p>
    <w:p w14:paraId="75061BF7" w14:textId="77777777" w:rsidR="006A34FC" w:rsidRDefault="006A34FC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75061BF8" w14:textId="2C10FDD2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 xml:space="preserve">Fournitures Spécifiques : </w:t>
      </w:r>
    </w:p>
    <w:p w14:paraId="75061BF9" w14:textId="4D03F6A8" w:rsidR="006A34FC" w:rsidRPr="00F06874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  <w:lang w:val="en-US"/>
        </w:rPr>
      </w:pPr>
      <w:r w:rsidRPr="00F06874">
        <w:rPr>
          <w:rFonts w:ascii="Avenir" w:eastAsia="Avenir" w:hAnsi="Avenir" w:cs="Avenir"/>
          <w:color w:val="000000"/>
          <w:sz w:val="28"/>
          <w:lang w:val="en-US"/>
        </w:rPr>
        <w:t>David</w:t>
      </w:r>
      <w:r w:rsidR="00F06874" w:rsidRPr="00F06874">
        <w:rPr>
          <w:rFonts w:ascii="Avenir" w:eastAsia="Avenir" w:hAnsi="Avenir" w:cs="Avenir"/>
          <w:color w:val="000000"/>
          <w:sz w:val="28"/>
          <w:lang w:val="en-US"/>
        </w:rPr>
        <w:t xml:space="preserve"> M</w:t>
      </w:r>
      <w:r w:rsidR="00F06874">
        <w:rPr>
          <w:rFonts w:ascii="Avenir" w:eastAsia="Avenir" w:hAnsi="Avenir" w:cs="Avenir"/>
          <w:color w:val="000000"/>
          <w:sz w:val="28"/>
          <w:lang w:val="en-US"/>
        </w:rPr>
        <w:t>ariac</w:t>
      </w:r>
    </w:p>
    <w:p w14:paraId="75061BFA" w14:textId="77777777" w:rsidR="006A34FC" w:rsidRPr="00F06874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  <w:lang w:val="en-US"/>
        </w:rPr>
      </w:pPr>
      <w:r w:rsidRPr="00F06874">
        <w:rPr>
          <w:rFonts w:ascii="Avenir" w:eastAsia="Avenir" w:hAnsi="Avenir" w:cs="Avenir"/>
          <w:color w:val="000000"/>
          <w:sz w:val="28"/>
          <w:u w:val="single"/>
          <w:lang w:val="en-US"/>
        </w:rPr>
        <w:t xml:space="preserve">david.mariac@sncf.fr </w:t>
      </w:r>
    </w:p>
    <w:p w14:paraId="75061BFB" w14:textId="77777777" w:rsidR="006A34FC" w:rsidRPr="00F06874" w:rsidRDefault="006A34FC">
      <w:pPr>
        <w:spacing w:after="0" w:line="288" w:lineRule="auto"/>
        <w:rPr>
          <w:rFonts w:ascii="Avenir" w:eastAsia="Avenir" w:hAnsi="Avenir" w:cs="Avenir"/>
          <w:color w:val="000000"/>
          <w:sz w:val="28"/>
          <w:lang w:val="en-US"/>
        </w:rPr>
      </w:pPr>
    </w:p>
    <w:p w14:paraId="079965F5" w14:textId="22E92B97" w:rsidR="00C91673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 xml:space="preserve">Prestations générales de service </w:t>
      </w:r>
      <w:r w:rsidR="00C91673">
        <w:rPr>
          <w:rFonts w:ascii="Avenir" w:eastAsia="Avenir" w:hAnsi="Avenir" w:cs="Avenir"/>
          <w:color w:val="000000"/>
          <w:sz w:val="28"/>
        </w:rPr>
        <w:t xml:space="preserve">&amp; Transport de marchandises / logistique </w:t>
      </w:r>
      <w:r>
        <w:rPr>
          <w:rFonts w:ascii="Avenir" w:eastAsia="Avenir" w:hAnsi="Avenir" w:cs="Avenir"/>
          <w:color w:val="000000"/>
          <w:sz w:val="28"/>
        </w:rPr>
        <w:t>:</w:t>
      </w:r>
    </w:p>
    <w:p w14:paraId="75061C01" w14:textId="7E0FFE50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Sandrine</w:t>
      </w:r>
      <w:r w:rsidR="00F06874">
        <w:rPr>
          <w:rFonts w:ascii="Avenir" w:eastAsia="Avenir" w:hAnsi="Avenir" w:cs="Avenir"/>
          <w:color w:val="000000"/>
          <w:sz w:val="28"/>
        </w:rPr>
        <w:t xml:space="preserve"> Martinez</w:t>
      </w:r>
    </w:p>
    <w:p w14:paraId="75061C02" w14:textId="0FE09DE9" w:rsidR="006A34FC" w:rsidRPr="00C46008" w:rsidRDefault="004A0DB0">
      <w:pPr>
        <w:spacing w:after="0" w:line="288" w:lineRule="auto"/>
        <w:rPr>
          <w:rFonts w:ascii="Avenir" w:eastAsia="Avenir" w:hAnsi="Avenir" w:cs="Avenir"/>
          <w:sz w:val="28"/>
        </w:rPr>
      </w:pPr>
      <w:hyperlink r:id="rId11" w:history="1">
        <w:r w:rsidR="00C46008" w:rsidRPr="00C46008">
          <w:rPr>
            <w:rStyle w:val="Lienhypertexte"/>
            <w:rFonts w:ascii="Avenir" w:eastAsia="Avenir" w:hAnsi="Avenir" w:cs="Avenir"/>
            <w:color w:val="auto"/>
            <w:sz w:val="28"/>
          </w:rPr>
          <w:t>sandrine.martinez2@sncf.fr</w:t>
        </w:r>
      </w:hyperlink>
    </w:p>
    <w:p w14:paraId="75061C20" w14:textId="77777777" w:rsidR="006A34FC" w:rsidRDefault="006A34FC">
      <w:pPr>
        <w:spacing w:after="0" w:line="288" w:lineRule="auto"/>
        <w:rPr>
          <w:rFonts w:ascii="Calibri" w:eastAsia="Calibri" w:hAnsi="Calibri" w:cs="Calibri"/>
          <w:color w:val="000000"/>
          <w:sz w:val="28"/>
        </w:rPr>
      </w:pPr>
    </w:p>
    <w:p w14:paraId="420297E2" w14:textId="77777777" w:rsidR="00196B5A" w:rsidRPr="00C91673" w:rsidRDefault="00196B5A" w:rsidP="00196B5A">
      <w:pPr>
        <w:spacing w:after="0" w:line="288" w:lineRule="auto"/>
        <w:rPr>
          <w:rFonts w:ascii="Avenir Heavy" w:eastAsia="Avenir" w:hAnsi="Avenir Heavy" w:cs="Avenir"/>
          <w:b/>
          <w:bCs/>
          <w:color w:val="000000"/>
          <w:sz w:val="28"/>
        </w:rPr>
      </w:pPr>
      <w:r w:rsidRPr="00C91673">
        <w:rPr>
          <w:rFonts w:ascii="Avenir Heavy" w:eastAsia="Avenir" w:hAnsi="Avenir Heavy" w:cs="Avenir"/>
          <w:b/>
          <w:bCs/>
          <w:color w:val="000000"/>
          <w:sz w:val="28"/>
        </w:rPr>
        <w:t>SERVICES</w:t>
      </w:r>
    </w:p>
    <w:p w14:paraId="78897DBC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lastRenderedPageBreak/>
        <w:t>Service en gare​, sécurité privée, Service à l’exploitant / à l’occupant​, Autres services aux voyageurs​</w:t>
      </w:r>
    </w:p>
    <w:p w14:paraId="4DA97DD2" w14:textId="6B85C982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Cristelle</w:t>
      </w:r>
      <w:r w:rsidR="00F06874">
        <w:rPr>
          <w:rFonts w:ascii="Avenir" w:eastAsia="Avenir" w:hAnsi="Avenir" w:cs="Avenir"/>
          <w:color w:val="000000"/>
          <w:sz w:val="28"/>
        </w:rPr>
        <w:t xml:space="preserve"> Rassemusse</w:t>
      </w:r>
    </w:p>
    <w:p w14:paraId="7A4CCA1C" w14:textId="77777777" w:rsidR="00196B5A" w:rsidRDefault="00196B5A" w:rsidP="00196B5A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  <w:u w:val="single"/>
        </w:rPr>
        <w:t xml:space="preserve">cristelle.rassemusse@sncf.fr </w:t>
      </w:r>
    </w:p>
    <w:p w14:paraId="20679D19" w14:textId="77777777" w:rsidR="00196B5A" w:rsidRDefault="00196B5A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28"/>
        </w:rPr>
      </w:pPr>
    </w:p>
    <w:p w14:paraId="75061C25" w14:textId="0E5650D4" w:rsidR="006A34FC" w:rsidRPr="004C43F8" w:rsidRDefault="00433D19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28"/>
        </w:rPr>
      </w:pPr>
      <w:r>
        <w:rPr>
          <w:rFonts w:ascii="Avenir Heavy" w:eastAsia="Avenir Heavy" w:hAnsi="Avenir Heavy" w:cs="Avenir Heavy"/>
          <w:caps/>
          <w:color w:val="000000"/>
          <w:sz w:val="28"/>
        </w:rPr>
        <w:t>Patrimoine</w:t>
      </w:r>
    </w:p>
    <w:p w14:paraId="10A82142" w14:textId="6335B983" w:rsidR="004C43F8" w:rsidRDefault="004C43F8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 w:rsidRPr="004C43F8">
        <w:rPr>
          <w:rFonts w:ascii="Avenir" w:eastAsia="Avenir" w:hAnsi="Avenir" w:cs="Avenir"/>
          <w:color w:val="000000"/>
          <w:sz w:val="28"/>
        </w:rPr>
        <w:t>Pôle Prestat</w:t>
      </w:r>
      <w:r>
        <w:rPr>
          <w:rFonts w:ascii="Avenir" w:eastAsia="Avenir" w:hAnsi="Avenir" w:cs="Avenir"/>
          <w:color w:val="000000"/>
          <w:sz w:val="28"/>
        </w:rPr>
        <w:t>ions Bâtiments et Elévatiques</w:t>
      </w:r>
    </w:p>
    <w:p w14:paraId="61EE8F97" w14:textId="0B654C06" w:rsidR="004C43F8" w:rsidRDefault="004C43F8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Laurence P</w:t>
      </w:r>
      <w:r w:rsidR="00F06874">
        <w:rPr>
          <w:rFonts w:ascii="Avenir" w:eastAsia="Avenir" w:hAnsi="Avenir" w:cs="Avenir"/>
          <w:color w:val="000000"/>
          <w:sz w:val="28"/>
        </w:rPr>
        <w:t>rost</w:t>
      </w:r>
    </w:p>
    <w:p w14:paraId="2D1CB725" w14:textId="0E5E2FAC" w:rsidR="004C43F8" w:rsidRDefault="004A0DB0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hyperlink r:id="rId12" w:history="1">
        <w:r w:rsidR="004C43F8" w:rsidRPr="008F3860">
          <w:rPr>
            <w:rStyle w:val="Lienhypertexte"/>
            <w:rFonts w:ascii="Avenir" w:eastAsia="Avenir" w:hAnsi="Avenir" w:cs="Avenir"/>
            <w:sz w:val="28"/>
          </w:rPr>
          <w:t>laurence.prost@sncf.fr</w:t>
        </w:r>
      </w:hyperlink>
    </w:p>
    <w:p w14:paraId="512EF590" w14:textId="77777777" w:rsidR="004C43F8" w:rsidRDefault="004C43F8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74EEB0D5" w14:textId="41AAD15F" w:rsidR="004C43F8" w:rsidRDefault="004C43F8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Pôle Travaux Bâtiments Paris Nord Est</w:t>
      </w:r>
    </w:p>
    <w:p w14:paraId="7F6AC38C" w14:textId="76619C64" w:rsidR="004C43F8" w:rsidRDefault="004C43F8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Ariane Metuge</w:t>
      </w:r>
      <w:r w:rsidR="00F06874">
        <w:rPr>
          <w:rFonts w:ascii="Avenir" w:eastAsia="Avenir" w:hAnsi="Avenir" w:cs="Avenir"/>
          <w:color w:val="000000"/>
          <w:sz w:val="28"/>
        </w:rPr>
        <w:t xml:space="preserve"> </w:t>
      </w:r>
      <w:r>
        <w:rPr>
          <w:rFonts w:ascii="Avenir" w:eastAsia="Avenir" w:hAnsi="Avenir" w:cs="Avenir"/>
          <w:color w:val="000000"/>
          <w:sz w:val="28"/>
        </w:rPr>
        <w:t>M</w:t>
      </w:r>
      <w:r w:rsidR="00F06874">
        <w:rPr>
          <w:rFonts w:ascii="Avenir" w:eastAsia="Avenir" w:hAnsi="Avenir" w:cs="Avenir"/>
          <w:color w:val="000000"/>
          <w:sz w:val="28"/>
        </w:rPr>
        <w:t>essangwe</w:t>
      </w:r>
    </w:p>
    <w:p w14:paraId="369DF692" w14:textId="13229FA8" w:rsidR="004C43F8" w:rsidRPr="00AF78BC" w:rsidRDefault="004A0DB0">
      <w:pPr>
        <w:spacing w:after="0" w:line="288" w:lineRule="auto"/>
        <w:rPr>
          <w:rFonts w:ascii="Avenir" w:eastAsia="Avenir" w:hAnsi="Avenir" w:cs="Avenir"/>
          <w:sz w:val="28"/>
        </w:rPr>
      </w:pPr>
      <w:hyperlink r:id="rId13" w:history="1">
        <w:r w:rsidR="004C43F8" w:rsidRPr="00AF78BC">
          <w:rPr>
            <w:rStyle w:val="Lienhypertexte"/>
            <w:rFonts w:ascii="Avenir" w:eastAsia="Avenir" w:hAnsi="Avenir" w:cs="Avenir"/>
            <w:color w:val="auto"/>
            <w:sz w:val="28"/>
          </w:rPr>
          <w:t>ariane.metuge-messangwe@sncf.fr</w:t>
        </w:r>
      </w:hyperlink>
    </w:p>
    <w:p w14:paraId="7D5809C5" w14:textId="77777777" w:rsidR="004C43F8" w:rsidRDefault="004C43F8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6831A551" w14:textId="755C2ADE" w:rsidR="004C43F8" w:rsidRDefault="004C43F8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Pôle Travaux Bâtiments Centre Est</w:t>
      </w:r>
    </w:p>
    <w:p w14:paraId="5B235C9A" w14:textId="746EB50B" w:rsidR="004C43F8" w:rsidRDefault="004C43F8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Marie-France P</w:t>
      </w:r>
      <w:r w:rsidR="00F06874">
        <w:rPr>
          <w:rFonts w:ascii="Avenir" w:eastAsia="Avenir" w:hAnsi="Avenir" w:cs="Avenir"/>
          <w:color w:val="000000"/>
          <w:sz w:val="28"/>
        </w:rPr>
        <w:t>rieur</w:t>
      </w:r>
    </w:p>
    <w:p w14:paraId="61BF64AE" w14:textId="3D06BFEA" w:rsidR="004C43F8" w:rsidRPr="00AF78BC" w:rsidRDefault="004A0DB0">
      <w:pPr>
        <w:spacing w:after="0" w:line="288" w:lineRule="auto"/>
        <w:rPr>
          <w:rFonts w:ascii="Avenir" w:eastAsia="Avenir" w:hAnsi="Avenir" w:cs="Avenir"/>
          <w:sz w:val="28"/>
        </w:rPr>
      </w:pPr>
      <w:hyperlink r:id="rId14" w:history="1">
        <w:r w:rsidR="00AF78BC" w:rsidRPr="00AF78BC">
          <w:rPr>
            <w:rStyle w:val="Lienhypertexte"/>
            <w:rFonts w:ascii="Avenir" w:eastAsia="Avenir" w:hAnsi="Avenir" w:cs="Avenir"/>
            <w:color w:val="auto"/>
            <w:sz w:val="28"/>
          </w:rPr>
          <w:t>marie-france.prieur@sncf.fr</w:t>
        </w:r>
      </w:hyperlink>
    </w:p>
    <w:p w14:paraId="7AA7578E" w14:textId="77777777" w:rsidR="004C43F8" w:rsidRDefault="004C43F8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0987D6F5" w14:textId="0DB8E235" w:rsidR="004C43F8" w:rsidRDefault="004C43F8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Pôle Travaux Bâtiments Sud Atlantique</w:t>
      </w:r>
    </w:p>
    <w:p w14:paraId="66A78AB9" w14:textId="33F41C13" w:rsidR="004C43F8" w:rsidRDefault="004C43F8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Françoise D</w:t>
      </w:r>
      <w:r w:rsidR="00F06874">
        <w:rPr>
          <w:rFonts w:ascii="Avenir" w:eastAsia="Avenir" w:hAnsi="Avenir" w:cs="Avenir"/>
          <w:color w:val="000000"/>
          <w:sz w:val="28"/>
        </w:rPr>
        <w:t>aigny</w:t>
      </w:r>
    </w:p>
    <w:p w14:paraId="6198705C" w14:textId="3471A7CC" w:rsidR="004C43F8" w:rsidRPr="00AF78BC" w:rsidRDefault="004A0DB0">
      <w:pPr>
        <w:spacing w:after="0" w:line="288" w:lineRule="auto"/>
        <w:rPr>
          <w:rFonts w:ascii="Avenir" w:eastAsia="Avenir" w:hAnsi="Avenir" w:cs="Avenir"/>
          <w:sz w:val="28"/>
        </w:rPr>
      </w:pPr>
      <w:hyperlink r:id="rId15" w:history="1">
        <w:r w:rsidR="004C43F8" w:rsidRPr="00AF78BC">
          <w:rPr>
            <w:rStyle w:val="Lienhypertexte"/>
            <w:rFonts w:ascii="Avenir" w:eastAsia="Avenir" w:hAnsi="Avenir" w:cs="Avenir"/>
            <w:color w:val="auto"/>
            <w:sz w:val="28"/>
          </w:rPr>
          <w:t>françoise.daigny@sncf.fr</w:t>
        </w:r>
      </w:hyperlink>
    </w:p>
    <w:p w14:paraId="110D7E09" w14:textId="77777777" w:rsidR="00242DD7" w:rsidRDefault="00242DD7">
      <w:pPr>
        <w:spacing w:after="0" w:line="288" w:lineRule="auto"/>
        <w:rPr>
          <w:rFonts w:ascii="Avenir Heavy" w:eastAsia="Avenir" w:hAnsi="Avenir Heavy" w:cs="Avenir"/>
          <w:b/>
          <w:bCs/>
          <w:color w:val="000000"/>
          <w:sz w:val="28"/>
        </w:rPr>
      </w:pPr>
    </w:p>
    <w:p w14:paraId="75061C3A" w14:textId="77777777" w:rsidR="006A34FC" w:rsidRDefault="006A34FC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75061C3B" w14:textId="77777777" w:rsidR="006A34FC" w:rsidRDefault="00433D19">
      <w:pPr>
        <w:spacing w:after="0" w:line="288" w:lineRule="auto"/>
        <w:rPr>
          <w:rFonts w:ascii="Avenir Heavy" w:eastAsia="Avenir Heavy" w:hAnsi="Avenir Heavy" w:cs="Avenir Heavy"/>
          <w:color w:val="000000"/>
          <w:sz w:val="40"/>
        </w:rPr>
      </w:pPr>
      <w:r>
        <w:rPr>
          <w:rFonts w:ascii="Avenir Heavy" w:eastAsia="Avenir Heavy" w:hAnsi="Avenir Heavy" w:cs="Avenir Heavy"/>
          <w:color w:val="000000"/>
          <w:sz w:val="40"/>
        </w:rPr>
        <w:t>VOS CONTACTS ACHATS</w:t>
      </w:r>
    </w:p>
    <w:p w14:paraId="75061C3C" w14:textId="77777777" w:rsidR="006A34FC" w:rsidRDefault="006A34FC">
      <w:pPr>
        <w:spacing w:after="0" w:line="288" w:lineRule="auto"/>
        <w:rPr>
          <w:rFonts w:ascii="Calibri" w:eastAsia="Calibri" w:hAnsi="Calibri" w:cs="Calibri"/>
          <w:color w:val="000000"/>
          <w:sz w:val="28"/>
        </w:rPr>
      </w:pPr>
    </w:p>
    <w:p w14:paraId="75061C3D" w14:textId="77777777" w:rsidR="006A34FC" w:rsidRDefault="00433D19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32"/>
        </w:rPr>
      </w:pPr>
      <w:r>
        <w:rPr>
          <w:rFonts w:ascii="Avenir Heavy" w:eastAsia="Avenir Heavy" w:hAnsi="Avenir Heavy" w:cs="Avenir Heavy"/>
          <w:caps/>
          <w:color w:val="000000"/>
          <w:sz w:val="32"/>
        </w:rPr>
        <w:t>Les Achats Métiers Réseau</w:t>
      </w:r>
    </w:p>
    <w:p w14:paraId="75061C3E" w14:textId="7B88102E" w:rsidR="006A34FC" w:rsidRDefault="00433D19">
      <w:pPr>
        <w:spacing w:after="0" w:line="288" w:lineRule="auto"/>
        <w:rPr>
          <w:rFonts w:ascii="Avenir" w:eastAsia="Avenir" w:hAnsi="Avenir" w:cs="Avenir"/>
          <w:caps/>
          <w:color w:val="000000"/>
          <w:sz w:val="32"/>
        </w:rPr>
      </w:pPr>
      <w:r>
        <w:rPr>
          <w:rFonts w:ascii="Avenir" w:eastAsia="Avenir" w:hAnsi="Avenir" w:cs="Avenir"/>
          <w:caps/>
          <w:color w:val="000000"/>
          <w:sz w:val="32"/>
        </w:rPr>
        <w:t>Ils sont regroup</w:t>
      </w:r>
      <w:r w:rsidR="00F06874">
        <w:rPr>
          <w:rFonts w:ascii="Avenir" w:eastAsia="Avenir" w:hAnsi="Avenir" w:cs="Avenir"/>
          <w:caps/>
          <w:color w:val="000000"/>
          <w:sz w:val="32"/>
        </w:rPr>
        <w:t>É</w:t>
      </w:r>
      <w:r>
        <w:rPr>
          <w:rFonts w:ascii="Avenir" w:eastAsia="Avenir" w:hAnsi="Avenir" w:cs="Avenir"/>
          <w:caps/>
          <w:color w:val="000000"/>
          <w:sz w:val="32"/>
        </w:rPr>
        <w:t>s par grande famille d’achats et par territoires.</w:t>
      </w:r>
    </w:p>
    <w:p w14:paraId="75061C3F" w14:textId="77777777" w:rsidR="006A34FC" w:rsidRDefault="006A34FC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75061C40" w14:textId="77777777" w:rsidR="006A34FC" w:rsidRDefault="00433D19">
      <w:pPr>
        <w:spacing w:after="0" w:line="288" w:lineRule="auto"/>
        <w:rPr>
          <w:rFonts w:ascii="Avenir Black" w:eastAsia="Avenir Black" w:hAnsi="Avenir Black" w:cs="Avenir Black"/>
          <w:color w:val="000000"/>
          <w:sz w:val="40"/>
        </w:rPr>
      </w:pPr>
      <w:r>
        <w:rPr>
          <w:rFonts w:ascii="Avenir Black" w:eastAsia="Avenir Black" w:hAnsi="Avenir Black" w:cs="Avenir Black"/>
          <w:color w:val="000000"/>
          <w:sz w:val="40"/>
        </w:rPr>
        <w:lastRenderedPageBreak/>
        <w:t>Les familles d’Achats :</w:t>
      </w:r>
    </w:p>
    <w:p w14:paraId="75061C41" w14:textId="77777777" w:rsidR="006A34FC" w:rsidRDefault="006A34FC">
      <w:pPr>
        <w:spacing w:after="0" w:line="288" w:lineRule="auto"/>
        <w:rPr>
          <w:rFonts w:ascii="Calibri" w:eastAsia="Calibri" w:hAnsi="Calibri" w:cs="Calibri"/>
          <w:color w:val="000000"/>
          <w:sz w:val="28"/>
        </w:rPr>
      </w:pPr>
    </w:p>
    <w:p w14:paraId="75061C42" w14:textId="77777777" w:rsidR="006A34FC" w:rsidRDefault="00433D19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28"/>
        </w:rPr>
      </w:pPr>
      <w:r>
        <w:rPr>
          <w:rFonts w:ascii="Avenir Heavy" w:eastAsia="Avenir Heavy" w:hAnsi="Avenir Heavy" w:cs="Avenir Heavy"/>
          <w:caps/>
          <w:color w:val="000000"/>
          <w:sz w:val="28"/>
        </w:rPr>
        <w:t>Fournitures industrielles</w:t>
      </w:r>
    </w:p>
    <w:p w14:paraId="75061C43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Contact :</w:t>
      </w:r>
    </w:p>
    <w:p w14:paraId="75061C44" w14:textId="77777777" w:rsidR="006A34FC" w:rsidRDefault="004A0DB0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hyperlink r:id="rId16">
        <w:r w:rsidR="00433D19">
          <w:rPr>
            <w:rFonts w:ascii="Avenir" w:eastAsia="Avenir" w:hAnsi="Avenir" w:cs="Avenir"/>
            <w:color w:val="000000"/>
            <w:sz w:val="28"/>
            <w:u w:val="single"/>
          </w:rPr>
          <w:t>achatscsp.fournituresreseau@sncf.fr</w:t>
        </w:r>
      </w:hyperlink>
    </w:p>
    <w:p w14:paraId="75061C45" w14:textId="77777777" w:rsidR="006A34FC" w:rsidRDefault="006A34FC">
      <w:pPr>
        <w:spacing w:after="0" w:line="288" w:lineRule="auto"/>
        <w:rPr>
          <w:rFonts w:ascii="Calibri" w:eastAsia="Calibri" w:hAnsi="Calibri" w:cs="Calibri"/>
          <w:color w:val="000000"/>
          <w:sz w:val="28"/>
        </w:rPr>
      </w:pPr>
    </w:p>
    <w:p w14:paraId="3E13B578" w14:textId="77777777" w:rsidR="00F06874" w:rsidRDefault="00F06874" w:rsidP="00F06874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28"/>
        </w:rPr>
      </w:pPr>
      <w:r>
        <w:rPr>
          <w:rFonts w:ascii="Avenir Heavy" w:eastAsia="Avenir Heavy" w:hAnsi="Avenir Heavy" w:cs="Avenir Heavy"/>
          <w:caps/>
          <w:color w:val="000000"/>
          <w:sz w:val="28"/>
        </w:rPr>
        <w:t>marchés nationaux</w:t>
      </w:r>
    </w:p>
    <w:p w14:paraId="152598C2" w14:textId="77777777" w:rsidR="00F06874" w:rsidRDefault="00F06874" w:rsidP="00F06874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Contact :</w:t>
      </w:r>
    </w:p>
    <w:p w14:paraId="5E620DFC" w14:textId="4C446D92" w:rsidR="00F06874" w:rsidRDefault="00F06874" w:rsidP="00F06874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Paule M</w:t>
      </w:r>
      <w:r>
        <w:rPr>
          <w:rFonts w:ascii="Avenir" w:eastAsia="Avenir" w:hAnsi="Avenir" w:cs="Avenir"/>
          <w:color w:val="000000"/>
          <w:sz w:val="28"/>
        </w:rPr>
        <w:t>ichaud</w:t>
      </w:r>
    </w:p>
    <w:p w14:paraId="3E64DCD5" w14:textId="77777777" w:rsidR="00F06874" w:rsidRDefault="00F06874" w:rsidP="00F06874">
      <w:pPr>
        <w:spacing w:after="0" w:line="288" w:lineRule="auto"/>
        <w:rPr>
          <w:rFonts w:ascii="Avenir Book" w:eastAsia="Avenir Book" w:hAnsi="Avenir Book" w:cs="Avenir Book"/>
          <w:color w:val="000000"/>
          <w:sz w:val="28"/>
          <w:u w:val="single"/>
        </w:rPr>
      </w:pPr>
      <w:hyperlink r:id="rId17">
        <w:r>
          <w:rPr>
            <w:rFonts w:ascii="Avenir Book" w:eastAsia="Avenir Book" w:hAnsi="Avenir Book" w:cs="Avenir Book"/>
            <w:color w:val="000000"/>
            <w:sz w:val="28"/>
            <w:u w:val="single"/>
          </w:rPr>
          <w:t>paule.michaud@reseau.sncf.fr</w:t>
        </w:r>
      </w:hyperlink>
    </w:p>
    <w:p w14:paraId="382D97C4" w14:textId="77777777" w:rsidR="00F06874" w:rsidRDefault="00F06874" w:rsidP="00F06874">
      <w:pPr>
        <w:spacing w:after="0" w:line="288" w:lineRule="auto"/>
        <w:rPr>
          <w:rFonts w:ascii="Avenir Book" w:eastAsia="Avenir Book" w:hAnsi="Avenir Book" w:cs="Avenir Book"/>
          <w:color w:val="000000"/>
          <w:sz w:val="28"/>
          <w:u w:val="single"/>
        </w:rPr>
      </w:pPr>
    </w:p>
    <w:p w14:paraId="27C9FAF2" w14:textId="77777777" w:rsidR="00F06874" w:rsidRDefault="00F06874" w:rsidP="00F06874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28"/>
        </w:rPr>
      </w:pPr>
      <w:r>
        <w:rPr>
          <w:rFonts w:ascii="Avenir Heavy" w:eastAsia="Avenir Heavy" w:hAnsi="Avenir Heavy" w:cs="Avenir Heavy"/>
          <w:caps/>
          <w:color w:val="000000"/>
          <w:sz w:val="28"/>
        </w:rPr>
        <w:t>parc auto</w:t>
      </w:r>
    </w:p>
    <w:p w14:paraId="0AACEA96" w14:textId="77777777" w:rsidR="00F06874" w:rsidRDefault="00F06874" w:rsidP="00F06874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Contact :</w:t>
      </w:r>
    </w:p>
    <w:p w14:paraId="26B039B6" w14:textId="230A56AD" w:rsidR="00F06874" w:rsidRDefault="00F06874" w:rsidP="00F06874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Maud L</w:t>
      </w:r>
      <w:r>
        <w:rPr>
          <w:rFonts w:ascii="Avenir" w:eastAsia="Avenir" w:hAnsi="Avenir" w:cs="Avenir"/>
          <w:color w:val="000000"/>
          <w:sz w:val="28"/>
        </w:rPr>
        <w:t>estavel</w:t>
      </w:r>
    </w:p>
    <w:p w14:paraId="1340A5CE" w14:textId="77777777" w:rsidR="00F06874" w:rsidRDefault="00F06874" w:rsidP="00F06874">
      <w:pPr>
        <w:spacing w:after="0" w:line="288" w:lineRule="auto"/>
        <w:rPr>
          <w:rStyle w:val="Lienhypertexte"/>
          <w:rFonts w:ascii="Avenir" w:eastAsia="Avenir" w:hAnsi="Avenir" w:cs="Avenir"/>
          <w:color w:val="auto"/>
          <w:sz w:val="28"/>
        </w:rPr>
      </w:pPr>
      <w:hyperlink r:id="rId18" w:history="1">
        <w:r w:rsidRPr="004762FE">
          <w:rPr>
            <w:rStyle w:val="Lienhypertexte"/>
            <w:rFonts w:ascii="Avenir" w:eastAsia="Avenir" w:hAnsi="Avenir" w:cs="Avenir"/>
            <w:color w:val="auto"/>
            <w:sz w:val="28"/>
          </w:rPr>
          <w:t>maud.lestavel@sncf.fr</w:t>
        </w:r>
      </w:hyperlink>
    </w:p>
    <w:p w14:paraId="6836372D" w14:textId="77777777" w:rsidR="00F06874" w:rsidRDefault="00F06874" w:rsidP="00F06874">
      <w:pPr>
        <w:spacing w:after="0" w:line="288" w:lineRule="auto"/>
        <w:rPr>
          <w:rStyle w:val="Lienhypertexte"/>
          <w:rFonts w:ascii="Avenir" w:eastAsia="Avenir" w:hAnsi="Avenir" w:cs="Avenir"/>
          <w:color w:val="auto"/>
          <w:sz w:val="28"/>
        </w:rPr>
      </w:pPr>
    </w:p>
    <w:p w14:paraId="75061C46" w14:textId="32259E49" w:rsidR="006A34FC" w:rsidRDefault="00433D19" w:rsidP="00F06874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28"/>
        </w:rPr>
      </w:pPr>
      <w:r>
        <w:rPr>
          <w:rFonts w:ascii="Avenir Heavy" w:eastAsia="Avenir Heavy" w:hAnsi="Avenir Heavy" w:cs="Avenir Heavy"/>
          <w:caps/>
          <w:color w:val="000000"/>
          <w:sz w:val="28"/>
        </w:rPr>
        <w:t>Prestations de services et intellectuelles</w:t>
      </w:r>
    </w:p>
    <w:p w14:paraId="75061C47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Contact :</w:t>
      </w:r>
    </w:p>
    <w:p w14:paraId="75061C48" w14:textId="77777777" w:rsidR="006A34FC" w:rsidRDefault="004A0DB0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hyperlink r:id="rId19">
        <w:r w:rsidR="00433D19">
          <w:rPr>
            <w:rFonts w:ascii="Avenir" w:eastAsia="Avenir" w:hAnsi="Avenir" w:cs="Avenir"/>
            <w:color w:val="000000"/>
            <w:sz w:val="28"/>
            <w:u w:val="single"/>
          </w:rPr>
          <w:t>achatscsppips@reseau.sncf.fr</w:t>
        </w:r>
      </w:hyperlink>
    </w:p>
    <w:p w14:paraId="3DC01529" w14:textId="77777777" w:rsidR="00F06874" w:rsidRDefault="00F06874">
      <w:pPr>
        <w:spacing w:after="0" w:line="288" w:lineRule="auto"/>
        <w:rPr>
          <w:rFonts w:ascii="Calibri" w:eastAsia="Calibri" w:hAnsi="Calibri" w:cs="Calibri"/>
          <w:color w:val="000000"/>
          <w:sz w:val="28"/>
        </w:rPr>
      </w:pPr>
    </w:p>
    <w:p w14:paraId="75061C54" w14:textId="77777777" w:rsidR="006A34FC" w:rsidRDefault="00433D19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28"/>
        </w:rPr>
      </w:pPr>
      <w:r>
        <w:rPr>
          <w:rFonts w:ascii="Avenir Heavy" w:eastAsia="Avenir Heavy" w:hAnsi="Avenir Heavy" w:cs="Avenir Heavy"/>
          <w:caps/>
          <w:color w:val="000000"/>
          <w:sz w:val="28"/>
        </w:rPr>
        <w:t>LES POLES TERRITORIAUX ACHATS TRAVAUX EN REGION :</w:t>
      </w:r>
    </w:p>
    <w:p w14:paraId="75061C55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Nord-Est Normandie</w:t>
      </w:r>
    </w:p>
    <w:p w14:paraId="75061C56" w14:textId="321E9E12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Jean Luc</w:t>
      </w:r>
      <w:r w:rsidR="00F06874">
        <w:rPr>
          <w:rFonts w:ascii="Avenir" w:eastAsia="Avenir" w:hAnsi="Avenir" w:cs="Avenir"/>
          <w:color w:val="000000"/>
          <w:sz w:val="28"/>
        </w:rPr>
        <w:t xml:space="preserve"> Lorente</w:t>
      </w:r>
    </w:p>
    <w:p w14:paraId="75061C57" w14:textId="77777777" w:rsidR="006A34FC" w:rsidRDefault="004A0DB0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hyperlink r:id="rId20">
        <w:r w:rsidR="00433D19">
          <w:rPr>
            <w:rFonts w:ascii="Avenir" w:eastAsia="Avenir" w:hAnsi="Avenir" w:cs="Avenir"/>
            <w:color w:val="000000"/>
            <w:sz w:val="28"/>
            <w:u w:val="single"/>
          </w:rPr>
          <w:t>jean-luc.lorente@reseau.sncf.fr</w:t>
        </w:r>
      </w:hyperlink>
    </w:p>
    <w:p w14:paraId="053B28B2" w14:textId="77777777" w:rsidR="00AF78BC" w:rsidRDefault="00AF78BC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75061C59" w14:textId="08B0E483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Île-de-France</w:t>
      </w:r>
    </w:p>
    <w:p w14:paraId="75061C5A" w14:textId="70FCDF5C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Jérôme</w:t>
      </w:r>
      <w:r w:rsidR="00F06874">
        <w:rPr>
          <w:rFonts w:ascii="Avenir" w:eastAsia="Avenir" w:hAnsi="Avenir" w:cs="Avenir"/>
          <w:color w:val="000000"/>
          <w:sz w:val="28"/>
        </w:rPr>
        <w:t xml:space="preserve"> Crispel</w:t>
      </w:r>
    </w:p>
    <w:p w14:paraId="75061C5B" w14:textId="77777777" w:rsidR="006A34FC" w:rsidRDefault="004A0DB0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hyperlink r:id="rId21">
        <w:r w:rsidR="00433D19">
          <w:rPr>
            <w:rFonts w:ascii="Avenir" w:eastAsia="Avenir" w:hAnsi="Avenir" w:cs="Avenir"/>
            <w:color w:val="000000"/>
            <w:sz w:val="28"/>
            <w:u w:val="single"/>
          </w:rPr>
          <w:t>jerome.crispel@reseau.sncf.fr</w:t>
        </w:r>
      </w:hyperlink>
    </w:p>
    <w:p w14:paraId="75061C5C" w14:textId="77777777" w:rsidR="006A34FC" w:rsidRDefault="006A34FC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75061C5D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Atlantique</w:t>
      </w:r>
    </w:p>
    <w:p w14:paraId="75061C5E" w14:textId="5EE73718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lastRenderedPageBreak/>
        <w:t>Marie</w:t>
      </w:r>
      <w:r w:rsidR="00F06874">
        <w:rPr>
          <w:rFonts w:ascii="Avenir" w:eastAsia="Avenir" w:hAnsi="Avenir" w:cs="Avenir"/>
          <w:color w:val="000000"/>
          <w:sz w:val="28"/>
        </w:rPr>
        <w:t xml:space="preserve"> Garrec</w:t>
      </w:r>
    </w:p>
    <w:p w14:paraId="75061C5F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  <w:u w:val="single"/>
        </w:rPr>
        <w:t>dta.atlantique@sncf.fr</w:t>
      </w:r>
    </w:p>
    <w:p w14:paraId="75061C60" w14:textId="77777777" w:rsidR="006A34FC" w:rsidRDefault="006A34FC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75061C61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Sud-Est Méditerranée</w:t>
      </w:r>
    </w:p>
    <w:p w14:paraId="75061C62" w14:textId="741B0B26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Christophe</w:t>
      </w:r>
      <w:r w:rsidR="00F06874">
        <w:rPr>
          <w:rFonts w:ascii="Avenir" w:eastAsia="Avenir" w:hAnsi="Avenir" w:cs="Avenir"/>
          <w:color w:val="000000"/>
          <w:sz w:val="28"/>
        </w:rPr>
        <w:t xml:space="preserve"> Astruc</w:t>
      </w:r>
    </w:p>
    <w:p w14:paraId="75061C63" w14:textId="4322914F" w:rsidR="006A34FC" w:rsidRPr="00AF78BC" w:rsidRDefault="004A0DB0">
      <w:pPr>
        <w:spacing w:after="0" w:line="288" w:lineRule="auto"/>
        <w:rPr>
          <w:rFonts w:ascii="Avenir Book" w:eastAsia="Avenir Book" w:hAnsi="Avenir Book" w:cs="Avenir Book"/>
          <w:sz w:val="28"/>
        </w:rPr>
      </w:pPr>
      <w:hyperlink r:id="rId22" w:history="1">
        <w:r w:rsidR="00AF78BC" w:rsidRPr="00AF78BC">
          <w:rPr>
            <w:rStyle w:val="Lienhypertexte"/>
            <w:rFonts w:ascii="Avenir Book" w:eastAsia="Avenir Book" w:hAnsi="Avenir Book" w:cs="Avenir Book"/>
            <w:color w:val="auto"/>
            <w:sz w:val="28"/>
          </w:rPr>
          <w:t>achats.dtasem@sncf.fr</w:t>
        </w:r>
      </w:hyperlink>
    </w:p>
    <w:p w14:paraId="75061C64" w14:textId="77777777" w:rsidR="006A34FC" w:rsidRDefault="006A34FC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75061C65" w14:textId="77777777" w:rsidR="006A34FC" w:rsidRDefault="00433D19">
      <w:pPr>
        <w:spacing w:after="0" w:line="288" w:lineRule="auto"/>
        <w:rPr>
          <w:rFonts w:ascii="Avenir Heavy" w:eastAsia="Avenir Heavy" w:hAnsi="Avenir Heavy" w:cs="Avenir Heavy"/>
          <w:color w:val="000000"/>
          <w:sz w:val="40"/>
        </w:rPr>
      </w:pPr>
      <w:r>
        <w:rPr>
          <w:rFonts w:ascii="Avenir Heavy" w:eastAsia="Avenir Heavy" w:hAnsi="Avenir Heavy" w:cs="Avenir Heavy"/>
          <w:color w:val="000000"/>
          <w:sz w:val="40"/>
        </w:rPr>
        <w:t>VOS CONTACTS ACHATS</w:t>
      </w:r>
    </w:p>
    <w:p w14:paraId="75061C66" w14:textId="77777777" w:rsidR="006A34FC" w:rsidRDefault="006A34FC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32"/>
        </w:rPr>
      </w:pPr>
    </w:p>
    <w:p w14:paraId="75061C67" w14:textId="77777777" w:rsidR="006A34FC" w:rsidRDefault="00433D19">
      <w:pPr>
        <w:spacing w:after="0" w:line="288" w:lineRule="auto"/>
        <w:rPr>
          <w:rFonts w:ascii="Avenir Heavy" w:eastAsia="Avenir Heavy" w:hAnsi="Avenir Heavy" w:cs="Avenir Heavy"/>
          <w:caps/>
          <w:color w:val="000000"/>
          <w:sz w:val="32"/>
        </w:rPr>
      </w:pPr>
      <w:r>
        <w:rPr>
          <w:rFonts w:ascii="Avenir Heavy" w:eastAsia="Avenir Heavy" w:hAnsi="Avenir Heavy" w:cs="Avenir Heavy"/>
          <w:caps/>
          <w:color w:val="000000"/>
          <w:sz w:val="32"/>
        </w:rPr>
        <w:t>Les Achats Métiers MATériel</w:t>
      </w:r>
    </w:p>
    <w:p w14:paraId="75061C68" w14:textId="63ACEF6B" w:rsidR="006A34FC" w:rsidRDefault="00433D19">
      <w:pPr>
        <w:spacing w:after="0" w:line="288" w:lineRule="auto"/>
        <w:rPr>
          <w:rFonts w:ascii="Avenir" w:eastAsia="Avenir" w:hAnsi="Avenir" w:cs="Avenir"/>
          <w:caps/>
          <w:color w:val="000000"/>
          <w:sz w:val="32"/>
        </w:rPr>
      </w:pPr>
      <w:r>
        <w:rPr>
          <w:rFonts w:ascii="Avenir" w:eastAsia="Avenir" w:hAnsi="Avenir" w:cs="Avenir"/>
          <w:caps/>
          <w:color w:val="000000"/>
          <w:sz w:val="32"/>
        </w:rPr>
        <w:t>Ils interviennent à tous les stades de vie du matériel roulant.</w:t>
      </w:r>
    </w:p>
    <w:p w14:paraId="75061C69" w14:textId="77777777" w:rsidR="006A34FC" w:rsidRDefault="006A34FC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75061C6A" w14:textId="2B6E94A9" w:rsidR="006A34FC" w:rsidRPr="003B79B5" w:rsidRDefault="00433D19">
      <w:pPr>
        <w:spacing w:after="0" w:line="288" w:lineRule="auto"/>
        <w:rPr>
          <w:rFonts w:ascii="Avenir" w:eastAsia="Avenir" w:hAnsi="Avenir" w:cs="Avenir"/>
          <w:color w:val="000000"/>
          <w:sz w:val="32"/>
          <w:szCs w:val="32"/>
        </w:rPr>
      </w:pPr>
      <w:r w:rsidRPr="003B79B5">
        <w:rPr>
          <w:rFonts w:ascii="Avenir" w:eastAsia="Avenir" w:hAnsi="Avenir" w:cs="Avenir"/>
          <w:color w:val="000000"/>
          <w:sz w:val="32"/>
          <w:szCs w:val="32"/>
        </w:rPr>
        <w:t>P</w:t>
      </w:r>
      <w:r w:rsidR="00F06874">
        <w:rPr>
          <w:rFonts w:ascii="Avenir" w:eastAsia="Avenir" w:hAnsi="Avenir" w:cs="Avenir"/>
          <w:color w:val="000000"/>
          <w:sz w:val="32"/>
          <w:szCs w:val="32"/>
        </w:rPr>
        <w:t>IECES &amp; PRESTATIONS DE MAINTENANCE</w:t>
      </w:r>
      <w:r w:rsidR="00F06874" w:rsidRPr="003B79B5">
        <w:rPr>
          <w:rFonts w:ascii="Avenir" w:eastAsia="Avenir" w:hAnsi="Avenir" w:cs="Avenir"/>
          <w:color w:val="000000"/>
          <w:sz w:val="32"/>
          <w:szCs w:val="32"/>
        </w:rPr>
        <w:t xml:space="preserve"> </w:t>
      </w:r>
      <w:r w:rsidRPr="003B79B5">
        <w:rPr>
          <w:rFonts w:ascii="Avenir" w:eastAsia="Avenir" w:hAnsi="Avenir" w:cs="Avenir"/>
          <w:color w:val="000000"/>
          <w:sz w:val="32"/>
          <w:szCs w:val="32"/>
        </w:rPr>
        <w:t>​</w:t>
      </w:r>
    </w:p>
    <w:p w14:paraId="75061C6B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- Bogies, mécanique​</w:t>
      </w:r>
    </w:p>
    <w:p w14:paraId="75061C6C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- Energie et confort​</w:t>
      </w:r>
    </w:p>
    <w:p w14:paraId="75061C6D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- Grands comptes et électronique​</w:t>
      </w:r>
    </w:p>
    <w:p w14:paraId="75061C6E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- Equipements industriels​</w:t>
      </w:r>
    </w:p>
    <w:p w14:paraId="75061C6F" w14:textId="77777777" w:rsidR="006A34FC" w:rsidRDefault="006A34FC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75061C70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​Projets Neufs / Acquisition ​</w:t>
      </w:r>
    </w:p>
    <w:p w14:paraId="75061C71" w14:textId="77777777" w:rsidR="006A34FC" w:rsidRDefault="006A34FC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75061C72" w14:textId="22357F07" w:rsidR="006A34FC" w:rsidRPr="003B79B5" w:rsidRDefault="00F06874">
      <w:pPr>
        <w:spacing w:after="0" w:line="288" w:lineRule="auto"/>
        <w:rPr>
          <w:rFonts w:ascii="Avenir" w:eastAsia="Avenir" w:hAnsi="Avenir" w:cs="Avenir"/>
          <w:color w:val="000000"/>
          <w:sz w:val="32"/>
          <w:szCs w:val="32"/>
        </w:rPr>
      </w:pPr>
      <w:r>
        <w:rPr>
          <w:rFonts w:ascii="Avenir" w:eastAsia="Avenir" w:hAnsi="Avenir" w:cs="Avenir"/>
          <w:color w:val="000000"/>
          <w:sz w:val="32"/>
          <w:szCs w:val="32"/>
        </w:rPr>
        <w:t>PROJETS RÉNOVATION</w:t>
      </w:r>
      <w:r w:rsidR="00433D19" w:rsidRPr="003B79B5">
        <w:rPr>
          <w:rFonts w:ascii="Avenir" w:eastAsia="Avenir" w:hAnsi="Avenir" w:cs="Avenir"/>
          <w:color w:val="000000"/>
          <w:sz w:val="32"/>
          <w:szCs w:val="32"/>
        </w:rPr>
        <w:t>​</w:t>
      </w:r>
    </w:p>
    <w:p w14:paraId="75061C73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- Rénovation​</w:t>
      </w:r>
    </w:p>
    <w:p w14:paraId="75061C74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- Démantèlement​</w:t>
      </w:r>
    </w:p>
    <w:p w14:paraId="75061C75" w14:textId="77777777" w:rsidR="006A34FC" w:rsidRDefault="006A34FC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75061C76" w14:textId="6B93D670" w:rsidR="006A34FC" w:rsidRPr="003B79B5" w:rsidRDefault="00433D19">
      <w:pPr>
        <w:spacing w:after="0" w:line="288" w:lineRule="auto"/>
        <w:rPr>
          <w:rFonts w:ascii="Avenir" w:eastAsia="Avenir" w:hAnsi="Avenir" w:cs="Avenir"/>
          <w:color w:val="000000"/>
          <w:sz w:val="32"/>
          <w:szCs w:val="32"/>
        </w:rPr>
      </w:pPr>
      <w:r w:rsidRPr="003B79B5">
        <w:rPr>
          <w:rFonts w:ascii="Avenir" w:eastAsia="Avenir" w:hAnsi="Avenir" w:cs="Avenir"/>
          <w:color w:val="000000"/>
          <w:sz w:val="32"/>
          <w:szCs w:val="32"/>
        </w:rPr>
        <w:t>​</w:t>
      </w:r>
      <w:r w:rsidR="00F06874">
        <w:rPr>
          <w:rFonts w:ascii="Avenir" w:eastAsia="Avenir" w:hAnsi="Avenir" w:cs="Avenir"/>
          <w:color w:val="000000"/>
          <w:sz w:val="32"/>
          <w:szCs w:val="32"/>
        </w:rPr>
        <w:t>STRATÉGIE</w:t>
      </w:r>
    </w:p>
    <w:p w14:paraId="75061C77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- Animation du panel​</w:t>
      </w:r>
    </w:p>
    <w:p w14:paraId="75061C78" w14:textId="2A390080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-</w:t>
      </w:r>
      <w:r w:rsidR="00991F1F">
        <w:rPr>
          <w:rFonts w:ascii="Avenir" w:eastAsia="Avenir" w:hAnsi="Avenir" w:cs="Avenir"/>
          <w:color w:val="000000"/>
          <w:sz w:val="28"/>
        </w:rPr>
        <w:t xml:space="preserve"> </w:t>
      </w:r>
      <w:r>
        <w:rPr>
          <w:rFonts w:ascii="Avenir" w:eastAsia="Avenir" w:hAnsi="Avenir" w:cs="Avenir"/>
          <w:color w:val="000000"/>
          <w:sz w:val="28"/>
        </w:rPr>
        <w:t>Stratégies au service de la performance économique et technique​</w:t>
      </w:r>
    </w:p>
    <w:p w14:paraId="75061C79" w14:textId="77777777" w:rsidR="006A34FC" w:rsidRDefault="006A34FC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</w:p>
    <w:p w14:paraId="75061C7A" w14:textId="7DBD4C11" w:rsidR="006A34FC" w:rsidRPr="003B79B5" w:rsidRDefault="00F06874">
      <w:pPr>
        <w:spacing w:after="0" w:line="288" w:lineRule="auto"/>
        <w:rPr>
          <w:rFonts w:ascii="Avenir" w:eastAsia="Avenir" w:hAnsi="Avenir" w:cs="Avenir"/>
          <w:color w:val="000000"/>
          <w:sz w:val="32"/>
          <w:szCs w:val="32"/>
        </w:rPr>
      </w:pPr>
      <w:r>
        <w:rPr>
          <w:rFonts w:ascii="Avenir" w:eastAsia="Avenir" w:hAnsi="Avenir" w:cs="Avenir"/>
          <w:color w:val="000000"/>
          <w:sz w:val="32"/>
          <w:szCs w:val="32"/>
        </w:rPr>
        <w:lastRenderedPageBreak/>
        <w:t>Contact :</w:t>
      </w:r>
    </w:p>
    <w:p w14:paraId="75061C7B" w14:textId="77777777" w:rsidR="006A34FC" w:rsidRDefault="00433D19">
      <w:pPr>
        <w:spacing w:after="0" w:line="288" w:lineRule="auto"/>
        <w:rPr>
          <w:rFonts w:ascii="Avenir" w:eastAsia="Avenir" w:hAnsi="Avenir" w:cs="Avenir"/>
          <w:color w:val="000000"/>
          <w:sz w:val="28"/>
        </w:rPr>
      </w:pPr>
      <w:r>
        <w:rPr>
          <w:rFonts w:ascii="Avenir" w:eastAsia="Avenir" w:hAnsi="Avenir" w:cs="Avenir"/>
          <w:color w:val="000000"/>
          <w:sz w:val="28"/>
        </w:rPr>
        <w:t>Adresse mail unique :</w:t>
      </w:r>
    </w:p>
    <w:p w14:paraId="72D98342" w14:textId="56837C57" w:rsidR="00991F1F" w:rsidRPr="00991F1F" w:rsidRDefault="004A0DB0">
      <w:pPr>
        <w:spacing w:after="0" w:line="288" w:lineRule="auto"/>
        <w:rPr>
          <w:rFonts w:ascii="Avenir" w:eastAsia="Avenir" w:hAnsi="Avenir" w:cs="Avenir"/>
          <w:sz w:val="28"/>
          <w:u w:val="single"/>
        </w:rPr>
      </w:pPr>
      <w:hyperlink r:id="rId23" w:history="1">
        <w:r w:rsidR="00991F1F" w:rsidRPr="00991F1F">
          <w:rPr>
            <w:rStyle w:val="Lienhypertexte"/>
            <w:rFonts w:ascii="Avenir" w:eastAsia="Avenir" w:hAnsi="Avenir" w:cs="Avenir"/>
            <w:color w:val="auto"/>
            <w:sz w:val="28"/>
          </w:rPr>
          <w:t>fournisseurs.</w:t>
        </w:r>
        <w:r w:rsidR="00196B5A">
          <w:rPr>
            <w:rStyle w:val="Lienhypertexte"/>
            <w:rFonts w:ascii="Avenir" w:eastAsia="Avenir" w:hAnsi="Avenir" w:cs="Avenir"/>
            <w:color w:val="auto"/>
            <w:sz w:val="28"/>
          </w:rPr>
          <w:t>SNCF</w:t>
        </w:r>
        <w:r w:rsidR="00991F1F" w:rsidRPr="00991F1F">
          <w:rPr>
            <w:rStyle w:val="Lienhypertexte"/>
            <w:rFonts w:ascii="Avenir" w:eastAsia="Avenir" w:hAnsi="Avenir" w:cs="Avenir"/>
            <w:color w:val="auto"/>
            <w:sz w:val="28"/>
          </w:rPr>
          <w:t>materiel@sncf.fr</w:t>
        </w:r>
      </w:hyperlink>
    </w:p>
    <w:sectPr w:rsidR="00991F1F" w:rsidRPr="00991F1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2DA5" w14:textId="77777777" w:rsidR="00F06874" w:rsidRDefault="00F06874" w:rsidP="00F06874">
      <w:pPr>
        <w:spacing w:after="0" w:line="240" w:lineRule="auto"/>
      </w:pPr>
      <w:r>
        <w:separator/>
      </w:r>
    </w:p>
  </w:endnote>
  <w:endnote w:type="continuationSeparator" w:id="0">
    <w:p w14:paraId="09014007" w14:textId="77777777" w:rsidR="00F06874" w:rsidRDefault="00F06874" w:rsidP="00F0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9177" w14:textId="77777777" w:rsidR="00F06874" w:rsidRDefault="00F068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696E" w14:textId="5CD5D470" w:rsidR="00F06874" w:rsidRDefault="004A0DB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7390E1" wp14:editId="716C250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d3ba4e99b1fd6b5bc1db8673" descr="{&quot;HashCode&quot;:725156092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C1E9" w14:textId="1C19F74A" w:rsidR="00F06874" w:rsidRPr="00F06874" w:rsidRDefault="00F06874" w:rsidP="00F06874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F06874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390E1" id="_x0000_t202" coordsize="21600,21600" o:spt="202" path="m,l,21600r21600,l21600,xe">
              <v:stroke joinstyle="miter"/>
              <v:path gradientshapeok="t" o:connecttype="rect"/>
            </v:shapetype>
            <v:shape id="MSIPCMd3ba4e99b1fd6b5bc1db8673" o:spid="_x0000_s1026" type="#_x0000_t202" alt="{&quot;HashCode&quot;:725156092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816C1E9" w14:textId="1C19F74A" w:rsidR="00F06874" w:rsidRPr="00F06874" w:rsidRDefault="00F06874" w:rsidP="00F06874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F06874">
                      <w:rPr>
                        <w:rFonts w:ascii="Calibri" w:hAnsi="Calibri" w:cs="Calibri"/>
                        <w:color w:val="008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72E9" w14:textId="77777777" w:rsidR="00F06874" w:rsidRDefault="00F068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0779" w14:textId="77777777" w:rsidR="00F06874" w:rsidRDefault="00F06874" w:rsidP="00F06874">
      <w:pPr>
        <w:spacing w:after="0" w:line="240" w:lineRule="auto"/>
      </w:pPr>
      <w:r>
        <w:separator/>
      </w:r>
    </w:p>
  </w:footnote>
  <w:footnote w:type="continuationSeparator" w:id="0">
    <w:p w14:paraId="461E1EBA" w14:textId="77777777" w:rsidR="00F06874" w:rsidRDefault="00F06874" w:rsidP="00F0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AEE" w14:textId="77777777" w:rsidR="00F06874" w:rsidRDefault="00F068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4E6" w14:textId="77777777" w:rsidR="00F06874" w:rsidRDefault="00F068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006A" w14:textId="77777777" w:rsidR="00F06874" w:rsidRDefault="00F068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FC"/>
    <w:rsid w:val="00196B5A"/>
    <w:rsid w:val="00242DD7"/>
    <w:rsid w:val="003B79B5"/>
    <w:rsid w:val="00433D19"/>
    <w:rsid w:val="004762FE"/>
    <w:rsid w:val="004A0DB0"/>
    <w:rsid w:val="004C43F8"/>
    <w:rsid w:val="00591BE4"/>
    <w:rsid w:val="006A34FC"/>
    <w:rsid w:val="00946B40"/>
    <w:rsid w:val="00991F1F"/>
    <w:rsid w:val="00AF78BC"/>
    <w:rsid w:val="00C46008"/>
    <w:rsid w:val="00C91673"/>
    <w:rsid w:val="00F06874"/>
    <w:rsid w:val="00F714E4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061BED"/>
  <w15:docId w15:val="{2F36D678-F3DC-416B-A0B0-B598A6D8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16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167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0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874"/>
  </w:style>
  <w:style w:type="paragraph" w:styleId="Pieddepage">
    <w:name w:val="footer"/>
    <w:basedOn w:val="Normal"/>
    <w:link w:val="PieddepageCar"/>
    <w:uiPriority w:val="99"/>
    <w:unhideWhenUsed/>
    <w:rsid w:val="00F0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jourdain@sncf.fr" TargetMode="External"/><Relationship Id="rId13" Type="http://schemas.openxmlformats.org/officeDocument/2006/relationships/hyperlink" Target="mailto:ariane.metuge-messangwe@sncf.fr" TargetMode="External"/><Relationship Id="rId18" Type="http://schemas.openxmlformats.org/officeDocument/2006/relationships/hyperlink" Target="mailto:maud.lestavel@sncf.fr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jerome.crispel@reseau.sncf.fr" TargetMode="External"/><Relationship Id="rId7" Type="http://schemas.openxmlformats.org/officeDocument/2006/relationships/hyperlink" Target="mailto:admir.vitor-alves@sncf.fr" TargetMode="External"/><Relationship Id="rId12" Type="http://schemas.openxmlformats.org/officeDocument/2006/relationships/hyperlink" Target="mailto:laurence.prost@sncf.fr" TargetMode="External"/><Relationship Id="rId17" Type="http://schemas.openxmlformats.org/officeDocument/2006/relationships/hyperlink" Target="mailto:paule.michaud@reseau.sncf.fr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mailto:achatscsp.fournituresreseau@sncf.fr" TargetMode="External"/><Relationship Id="rId20" Type="http://schemas.openxmlformats.org/officeDocument/2006/relationships/hyperlink" Target="mailto:jean-luc.lorente@reseau.sncf.fr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Gilles-bourdier@sncf.fr" TargetMode="External"/><Relationship Id="rId11" Type="http://schemas.openxmlformats.org/officeDocument/2006/relationships/hyperlink" Target="mailto:sandrine.martinez2@sncf.fr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fran&#231;oise.daigny@sncf.fr" TargetMode="External"/><Relationship Id="rId23" Type="http://schemas.openxmlformats.org/officeDocument/2006/relationships/hyperlink" Target="mailto:fournisseurs.sncfmateriel@sncf.f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philippe.carles@sncf.fr" TargetMode="External"/><Relationship Id="rId19" Type="http://schemas.openxmlformats.org/officeDocument/2006/relationships/hyperlink" Target="mailto:achatscsppips@reseau.sncf.fr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william.louise@sncf.fr" TargetMode="External"/><Relationship Id="rId14" Type="http://schemas.openxmlformats.org/officeDocument/2006/relationships/hyperlink" Target="mailto:marie-france.prieur@sncf.fr" TargetMode="External"/><Relationship Id="rId22" Type="http://schemas.openxmlformats.org/officeDocument/2006/relationships/hyperlink" Target="mailto:achats.dtasem@sncf.f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SOUDAY Coline (SNCF / A DIRECTION DES ACHATS / DD STRATEGIE &amp; PROJETS)</dc:creator>
  <cp:lastModifiedBy>SOUDAY Coline (SNCF / A DIRECTION DES ACHATS / DD STRATEGIE &amp; PROJETS)</cp:lastModifiedBy>
  <cp:revision>2</cp:revision>
  <dcterms:created xsi:type="dcterms:W3CDTF">2024-01-11T11:06:00Z</dcterms:created>
  <dcterms:modified xsi:type="dcterms:W3CDTF">2024-01-11T11:06:00Z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d3f7c8-5c4b-4ab6-9486-a0a9eb08efa7_Enabled">
    <vt:lpwstr>true</vt:lpwstr>
  </property>
  <property fmtid="{D5CDD505-2E9C-101B-9397-08002B2CF9AE}" pid="3" name="MSIP_Label_c8d3f7c8-5c4b-4ab6-9486-a0a9eb08efa7_SetDate">
    <vt:lpwstr>2024-01-11T11:06:36Z</vt:lpwstr>
  </property>
  <property fmtid="{D5CDD505-2E9C-101B-9397-08002B2CF9AE}" pid="4" name="MSIP_Label_c8d3f7c8-5c4b-4ab6-9486-a0a9eb08efa7_Method">
    <vt:lpwstr>Standard</vt:lpwstr>
  </property>
  <property fmtid="{D5CDD505-2E9C-101B-9397-08002B2CF9AE}" pid="5" name="MSIP_Label_c8d3f7c8-5c4b-4ab6-9486-a0a9eb08efa7_Name">
    <vt:lpwstr>Interne - Groupe</vt:lpwstr>
  </property>
  <property fmtid="{D5CDD505-2E9C-101B-9397-08002B2CF9AE}" pid="6" name="MSIP_Label_c8d3f7c8-5c4b-4ab6-9486-a0a9eb08efa7_SiteId">
    <vt:lpwstr>4a7c8238-5799-4b16-9fc6-9ad8fce5a7d9</vt:lpwstr>
  </property>
  <property fmtid="{D5CDD505-2E9C-101B-9397-08002B2CF9AE}" pid="7" name="MSIP_Label_c8d3f7c8-5c4b-4ab6-9486-a0a9eb08efa7_ActionId">
    <vt:lpwstr>831bbb7e-1e80-45ce-a75e-bceb71ca4ded</vt:lpwstr>
  </property>
  <property fmtid="{D5CDD505-2E9C-101B-9397-08002B2CF9AE}" pid="8" name="MSIP_Label_c8d3f7c8-5c4b-4ab6-9486-a0a9eb08efa7_ContentBits">
    <vt:lpwstr>2</vt:lpwstr>
  </property>
</Properties>
</file>