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mbrageclair1"/>
        <w:tblpPr w:vertAnchor="page" w:horzAnchor="page" w:tblpX="852" w:tblpYSpec="bottom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308"/>
        <w:gridCol w:w="3497"/>
        <w:gridCol w:w="4394"/>
        <w:gridCol w:w="1559"/>
      </w:tblGrid>
      <w:tr w:rsidR="00AF32C8" w:rsidRPr="00524402" w:rsidTr="009B201D">
        <w:trPr>
          <w:cnfStyle w:val="100000000000"/>
          <w:trHeight w:hRule="exact" w:val="159"/>
        </w:trPr>
        <w:tc>
          <w:tcPr>
            <w:cnfStyle w:val="001000000000"/>
            <w:tcW w:w="8647" w:type="dxa"/>
            <w:gridSpan w:val="4"/>
            <w:vAlign w:val="bottom"/>
          </w:tcPr>
          <w:p w:rsidR="00AF32C8" w:rsidRPr="009333DB" w:rsidRDefault="00E52E95" w:rsidP="009333DB">
            <w:pPr>
              <w:pStyle w:val="Directionoubranche"/>
              <w:framePr w:wrap="auto" w:vAnchor="margin" w:hAnchor="text" w:xAlign="left" w:yAlign="inline"/>
            </w:pPr>
            <w:r w:rsidRPr="009333DB">
              <w:fldChar w:fldCharType="begin">
                <w:ffData>
                  <w:name w:val="Texte1"/>
                  <w:enabled/>
                  <w:calcOnExit w:val="0"/>
                  <w:textInput>
                    <w:default w:val="DIRECTION OU BRANCHE"/>
                  </w:textInput>
                </w:ffData>
              </w:fldChar>
            </w:r>
            <w:bookmarkStart w:id="0" w:name="Texte1"/>
            <w:r w:rsidR="00AF32C8" w:rsidRPr="009333DB">
              <w:instrText xml:space="preserve"> FORMTEXT </w:instrText>
            </w:r>
            <w:r w:rsidRPr="009333DB">
              <w:fldChar w:fldCharType="separate"/>
            </w:r>
            <w:r w:rsidR="00AF32C8" w:rsidRPr="009333DB">
              <w:t>DIRECTION OU BRANCHE</w:t>
            </w:r>
            <w:r w:rsidRPr="009333DB">
              <w:fldChar w:fldCharType="end"/>
            </w:r>
            <w:bookmarkEnd w:id="0"/>
          </w:p>
        </w:tc>
        <w:tc>
          <w:tcPr>
            <w:tcW w:w="1559" w:type="dxa"/>
            <w:vMerge w:val="restart"/>
          </w:tcPr>
          <w:p w:rsidR="00AF32C8" w:rsidRPr="00524402" w:rsidRDefault="00AF32C8" w:rsidP="009B201D">
            <w:pPr>
              <w:pStyle w:val="Textedesaisie"/>
              <w:cnfStyle w:val="100000000000"/>
            </w:pPr>
          </w:p>
        </w:tc>
      </w:tr>
      <w:tr w:rsidR="00524402" w:rsidRPr="00524402" w:rsidTr="009B201D">
        <w:trPr>
          <w:cnfStyle w:val="000000100000"/>
          <w:trHeight w:hRule="exact" w:val="159"/>
        </w:trPr>
        <w:tc>
          <w:tcPr>
            <w:cnfStyle w:val="001000000000"/>
            <w:tcW w:w="756" w:type="dxa"/>
            <w:gridSpan w:val="2"/>
            <w:vAlign w:val="bottom"/>
          </w:tcPr>
          <w:p w:rsidR="00524402" w:rsidRPr="009333DB" w:rsidRDefault="00524402" w:rsidP="009333DB">
            <w:pPr>
              <w:pStyle w:val="Versionetreference"/>
              <w:framePr w:wrap="auto" w:vAnchor="margin" w:hAnchor="text" w:xAlign="left" w:yAlign="inline"/>
            </w:pPr>
            <w:r w:rsidRPr="009333DB">
              <w:t xml:space="preserve">VERSION : </w:t>
            </w:r>
          </w:p>
        </w:tc>
        <w:tc>
          <w:tcPr>
            <w:tcW w:w="7891" w:type="dxa"/>
            <w:gridSpan w:val="2"/>
            <w:vAlign w:val="bottom"/>
          </w:tcPr>
          <w:p w:rsidR="00524402" w:rsidRPr="00A967FA" w:rsidRDefault="00E52E95" w:rsidP="009333DB">
            <w:pPr>
              <w:pStyle w:val="Texteversion"/>
              <w:framePr w:wrap="auto" w:vAnchor="margin" w:hAnchor="text" w:xAlign="left" w:yAlign="inline"/>
              <w:cnfStyle w:val="000000100000"/>
            </w:pPr>
            <w:r w:rsidRPr="00A967FA">
              <w:fldChar w:fldCharType="begin">
                <w:ffData>
                  <w:name w:val="Texte2"/>
                  <w:enabled/>
                  <w:calcOnExit w:val="0"/>
                  <w:textInput>
                    <w:default w:val="#######"/>
                  </w:textInput>
                </w:ffData>
              </w:fldChar>
            </w:r>
            <w:bookmarkStart w:id="1" w:name="Texte2"/>
            <w:r w:rsidR="00524402" w:rsidRPr="00A967FA">
              <w:instrText xml:space="preserve"> FORMTEXT </w:instrText>
            </w:r>
            <w:r w:rsidRPr="00A967FA">
              <w:fldChar w:fldCharType="separate"/>
            </w:r>
            <w:r w:rsidR="00524402" w:rsidRPr="00A967FA">
              <w:t>#######</w:t>
            </w:r>
            <w:r w:rsidRPr="00A967FA">
              <w:fldChar w:fldCharType="end"/>
            </w:r>
            <w:bookmarkEnd w:id="1"/>
          </w:p>
        </w:tc>
        <w:tc>
          <w:tcPr>
            <w:tcW w:w="1559" w:type="dxa"/>
            <w:vMerge/>
          </w:tcPr>
          <w:p w:rsidR="00524402" w:rsidRPr="00524402" w:rsidRDefault="00524402" w:rsidP="009B201D">
            <w:pPr>
              <w:pStyle w:val="Textedesaisie"/>
              <w:cnfStyle w:val="000000100000"/>
            </w:pPr>
          </w:p>
        </w:tc>
      </w:tr>
      <w:tr w:rsidR="00524402" w:rsidRPr="00524402" w:rsidTr="009B201D">
        <w:trPr>
          <w:trHeight w:hRule="exact" w:val="159"/>
        </w:trPr>
        <w:tc>
          <w:tcPr>
            <w:cnfStyle w:val="001000000000"/>
            <w:tcW w:w="448" w:type="dxa"/>
            <w:vAlign w:val="bottom"/>
          </w:tcPr>
          <w:p w:rsidR="00524402" w:rsidRPr="00524402" w:rsidRDefault="00524402" w:rsidP="009333DB">
            <w:pPr>
              <w:pStyle w:val="Datepieddepage"/>
              <w:framePr w:wrap="auto" w:vAnchor="margin" w:hAnchor="text" w:xAlign="left" w:yAlign="inline"/>
            </w:pPr>
            <w:r w:rsidRPr="00524402">
              <w:t xml:space="preserve">Date : </w:t>
            </w:r>
          </w:p>
        </w:tc>
        <w:tc>
          <w:tcPr>
            <w:tcW w:w="8199" w:type="dxa"/>
            <w:gridSpan w:val="3"/>
            <w:vAlign w:val="bottom"/>
          </w:tcPr>
          <w:p w:rsidR="00524402" w:rsidRPr="00524402" w:rsidRDefault="00E52E95" w:rsidP="009333DB">
            <w:pPr>
              <w:pStyle w:val="Textedate"/>
              <w:framePr w:wrap="auto" w:vAnchor="margin" w:hAnchor="text" w:xAlign="left" w:yAlign="inline"/>
              <w:cnfStyle w:val="000000000000"/>
            </w:pPr>
            <w:r w:rsidRPr="00524402">
              <w:fldChar w:fldCharType="begin">
                <w:ffData>
                  <w:name w:val="Texte6"/>
                  <w:enabled/>
                  <w:calcOnExit w:val="0"/>
                  <w:textInput>
                    <w:default w:val="##/##/2014"/>
                  </w:textInput>
                </w:ffData>
              </w:fldChar>
            </w:r>
            <w:bookmarkStart w:id="2" w:name="Texte6"/>
            <w:r w:rsidR="00524402" w:rsidRPr="00524402">
              <w:instrText xml:space="preserve"> FORMTEXT </w:instrText>
            </w:r>
            <w:r w:rsidRPr="00524402">
              <w:fldChar w:fldCharType="separate"/>
            </w:r>
            <w:r w:rsidR="00524402" w:rsidRPr="00524402">
              <w:t>##/##/2014</w:t>
            </w:r>
            <w:r w:rsidRPr="00524402">
              <w:fldChar w:fldCharType="end"/>
            </w:r>
            <w:bookmarkEnd w:id="2"/>
          </w:p>
        </w:tc>
        <w:tc>
          <w:tcPr>
            <w:tcW w:w="1559" w:type="dxa"/>
            <w:vMerge/>
          </w:tcPr>
          <w:p w:rsidR="00524402" w:rsidRPr="00524402" w:rsidRDefault="00524402" w:rsidP="009B201D">
            <w:pPr>
              <w:pStyle w:val="Textedesaisie"/>
              <w:cnfStyle w:val="000000000000"/>
            </w:pPr>
          </w:p>
        </w:tc>
      </w:tr>
      <w:tr w:rsidR="007C1ABA" w:rsidRPr="00524402" w:rsidTr="00DA2D3E">
        <w:trPr>
          <w:cnfStyle w:val="000000100000"/>
          <w:trHeight w:val="159"/>
        </w:trPr>
        <w:tc>
          <w:tcPr>
            <w:cnfStyle w:val="001000000000"/>
            <w:tcW w:w="4253" w:type="dxa"/>
            <w:gridSpan w:val="3"/>
            <w:vAlign w:val="bottom"/>
          </w:tcPr>
          <w:p w:rsidR="007C1ABA" w:rsidRPr="009333DB" w:rsidRDefault="00FB4F2E" w:rsidP="009333DB">
            <w:pPr>
              <w:pStyle w:val="Titrediffusionlimitee"/>
              <w:framePr w:wrap="auto" w:vAnchor="margin" w:hAnchor="text" w:xAlign="left" w:yAlign="inline"/>
            </w:pPr>
            <w:r w:rsidRPr="009333DB">
              <w:t>diffusion limitée</w:t>
            </w:r>
          </w:p>
        </w:tc>
        <w:tc>
          <w:tcPr>
            <w:tcW w:w="4394" w:type="dxa"/>
            <w:vAlign w:val="bottom"/>
          </w:tcPr>
          <w:p w:rsidR="007C1ABA" w:rsidRPr="009B201D" w:rsidRDefault="007C1ABA" w:rsidP="009B201D">
            <w:pPr>
              <w:spacing w:line="160" w:lineRule="atLeast"/>
              <w:cnfStyle w:val="00000010000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C1ABA" w:rsidRPr="00524402" w:rsidRDefault="007C1ABA" w:rsidP="009B201D">
            <w:pPr>
              <w:pStyle w:val="Textedesaisie"/>
              <w:cnfStyle w:val="000000100000"/>
            </w:pPr>
          </w:p>
        </w:tc>
      </w:tr>
      <w:tr w:rsidR="00CA4E9C" w:rsidRPr="00524402" w:rsidTr="009B201D">
        <w:trPr>
          <w:trHeight w:hRule="exact" w:val="850"/>
        </w:trPr>
        <w:tc>
          <w:tcPr>
            <w:cnfStyle w:val="001000000000"/>
            <w:tcW w:w="10206" w:type="dxa"/>
            <w:gridSpan w:val="5"/>
          </w:tcPr>
          <w:p w:rsidR="00CA4E9C" w:rsidRPr="00DA2D3E" w:rsidRDefault="00CA4E9C" w:rsidP="00DA2D3E"/>
        </w:tc>
      </w:tr>
    </w:tbl>
    <w:p w:rsidR="007B7B10" w:rsidRPr="00641F30" w:rsidRDefault="007B7B10" w:rsidP="00641F30">
      <w:pPr>
        <w:pStyle w:val="Titredudocument"/>
      </w:pPr>
      <w:bookmarkStart w:id="3" w:name="_Toc392665360"/>
      <w:r w:rsidRPr="00641F30">
        <w:t>Titre de votre document sur une ou deux lignes</w:t>
      </w:r>
    </w:p>
    <w:p w:rsidR="007B7B10" w:rsidRPr="00641F30" w:rsidRDefault="007B7B10" w:rsidP="00641F30">
      <w:pPr>
        <w:pStyle w:val="Sous-titredudocument"/>
      </w:pPr>
      <w:r w:rsidRPr="00641F30">
        <w:t xml:space="preserve">Sous-titre de votre document </w:t>
      </w:r>
      <w:r w:rsidRPr="00641F30">
        <w:br/>
        <w:t>sur deux lignes maximum</w:t>
      </w:r>
    </w:p>
    <w:p w:rsidR="007B7B10" w:rsidRPr="00641F30" w:rsidRDefault="007B7B10" w:rsidP="00AB2650">
      <w:pPr>
        <w:pStyle w:val="Datedudocument"/>
      </w:pPr>
      <w:r w:rsidRPr="00641F30">
        <w:t>vendredi 7 mars 2014</w:t>
      </w:r>
    </w:p>
    <w:p w:rsidR="00AB2650" w:rsidRPr="00641F30" w:rsidRDefault="00AB2650" w:rsidP="00AB2650">
      <w:pPr>
        <w:pStyle w:val="Textedesaisie"/>
      </w:pPr>
    </w:p>
    <w:p w:rsidR="00AB2650" w:rsidRPr="00641F30" w:rsidRDefault="00AB2650" w:rsidP="00AB2650">
      <w:pPr>
        <w:pStyle w:val="Textedesaisie"/>
      </w:pPr>
    </w:p>
    <w:p w:rsidR="007A12AF" w:rsidRPr="00641F30" w:rsidRDefault="007A12AF" w:rsidP="00641F30">
      <w:pPr>
        <w:pStyle w:val="Titre1"/>
      </w:pPr>
      <w:r w:rsidRPr="00641F30">
        <w:t>Titre de premier niveau</w:t>
      </w:r>
      <w:bookmarkEnd w:id="3"/>
    </w:p>
    <w:p w:rsidR="007A12AF" w:rsidRPr="009333DB" w:rsidRDefault="007A12AF" w:rsidP="009333DB">
      <w:pPr>
        <w:pStyle w:val="Titre2"/>
      </w:pPr>
      <w:bookmarkStart w:id="4" w:name="_Toc392665361"/>
      <w:r w:rsidRPr="009333DB">
        <w:t>Titre de second niveau</w:t>
      </w:r>
      <w:bookmarkEnd w:id="4"/>
    </w:p>
    <w:p w:rsidR="007A12AF" w:rsidRPr="009333DB" w:rsidRDefault="007A12AF" w:rsidP="009333DB">
      <w:pPr>
        <w:pStyle w:val="Titre3"/>
      </w:pPr>
      <w:bookmarkStart w:id="5" w:name="_Toc392665362"/>
      <w:r w:rsidRPr="009333DB">
        <w:t>Intertitres de niveau 3</w:t>
      </w:r>
      <w:bookmarkEnd w:id="5"/>
    </w:p>
    <w:p w:rsidR="007A12AF" w:rsidRPr="009333DB" w:rsidRDefault="007A12AF" w:rsidP="006C4362">
      <w:pPr>
        <w:pStyle w:val="Textedesaisie"/>
        <w:rPr>
          <w:lang w:val="pt-BR"/>
        </w:rPr>
      </w:pPr>
      <w:r w:rsidRPr="009333DB">
        <w:rPr>
          <w:lang w:val="pt-BR"/>
        </w:rPr>
        <w:t>Texte courant beruntias venimo ium renesci entibusae doluptae re quiam aut qui dolupta tioressed mo te nonsequ aectia dolupta erfere, se alitem nem faccab iumquoditio beat quiatur itaturiam que estinul.</w:t>
      </w:r>
    </w:p>
    <w:p w:rsidR="007A12AF" w:rsidRPr="00641F30" w:rsidRDefault="007A12AF" w:rsidP="006C4362">
      <w:pPr>
        <w:pStyle w:val="Textepuce1"/>
      </w:pPr>
      <w:r w:rsidRPr="00641F30">
        <w:t>Bullets points andam eseces net, te id quost voluptiur aut molenim enecten ihillorio esciate stibearum hitatiur</w:t>
      </w:r>
    </w:p>
    <w:p w:rsidR="007A12AF" w:rsidRPr="00641F30" w:rsidRDefault="007A12AF" w:rsidP="009333DB">
      <w:pPr>
        <w:pStyle w:val="Titre3"/>
      </w:pPr>
      <w:bookmarkStart w:id="6" w:name="_Toc392665363"/>
      <w:r w:rsidRPr="00641F30">
        <w:t>Intertitres de niveau 3</w:t>
      </w:r>
      <w:bookmarkEnd w:id="6"/>
    </w:p>
    <w:p w:rsidR="007A12AF" w:rsidRPr="00641F30" w:rsidRDefault="007A12AF" w:rsidP="006C4362">
      <w:pPr>
        <w:pStyle w:val="Textepuce1"/>
      </w:pPr>
      <w:r w:rsidRPr="00641F30">
        <w:t>Bullets points andam eseces net, te id quost voluptiur aut molenim enecten ihillorio esciate stibearum hitatiur</w:t>
      </w:r>
    </w:p>
    <w:p w:rsidR="007A12AF" w:rsidRPr="00641F30" w:rsidRDefault="007A12AF" w:rsidP="006C4362">
      <w:pPr>
        <w:pStyle w:val="Textepuce1"/>
      </w:pPr>
      <w:r w:rsidRPr="00641F30">
        <w:t>Bullets points andam eseces net, te id quost voluptiur aut molenim enecten ihillorio esciate stibearum hitatiur</w:t>
      </w:r>
    </w:p>
    <w:p w:rsidR="007A12AF" w:rsidRPr="00641F30" w:rsidRDefault="007A12AF" w:rsidP="006C4362">
      <w:pPr>
        <w:pStyle w:val="Textepuce2"/>
      </w:pPr>
      <w:r w:rsidRPr="00641F30">
        <w:t>Niveau de bullet points supplémentaires</w:t>
      </w:r>
    </w:p>
    <w:p w:rsidR="007A12AF" w:rsidRPr="00641F30" w:rsidRDefault="007A12AF" w:rsidP="006C4362">
      <w:pPr>
        <w:pStyle w:val="Textepuce2"/>
      </w:pPr>
      <w:r w:rsidRPr="00641F30">
        <w:t>Niveau de bullet points supplémentaires</w:t>
      </w:r>
    </w:p>
    <w:p w:rsidR="007A12AF" w:rsidRPr="00641F30" w:rsidRDefault="007A12AF" w:rsidP="006C4362">
      <w:pPr>
        <w:pStyle w:val="Textepuce2"/>
      </w:pPr>
      <w:r w:rsidRPr="00641F30">
        <w:t>Niveau de bullet points supplémentaires</w:t>
      </w:r>
    </w:p>
    <w:p w:rsidR="007A12AF" w:rsidRPr="00641F30" w:rsidRDefault="007A12AF" w:rsidP="009333DB">
      <w:pPr>
        <w:pStyle w:val="Titre2"/>
      </w:pPr>
      <w:bookmarkStart w:id="7" w:name="_Toc392665364"/>
      <w:r w:rsidRPr="00641F30">
        <w:t>Titre de second niveau</w:t>
      </w:r>
      <w:bookmarkEnd w:id="7"/>
    </w:p>
    <w:p w:rsidR="007A12AF" w:rsidRPr="009333DB" w:rsidRDefault="007A12AF" w:rsidP="006C4362">
      <w:pPr>
        <w:pStyle w:val="Textedesaisie"/>
        <w:rPr>
          <w:lang w:val="pt-BR"/>
        </w:rPr>
      </w:pPr>
      <w:r w:rsidRPr="009333DB">
        <w:rPr>
          <w:lang w:val="pt-BR"/>
        </w:rPr>
        <w:t>Texte courant beruntias venimo ium renesci entibusae doluptae re quiam aut qui dolupta tioressed mo te nonsequ aectia dolupta erfere, se alitem nem faccab iumquoditio beat quiatur itaturiam que estinul.</w:t>
      </w:r>
    </w:p>
    <w:p w:rsidR="00490874" w:rsidRPr="009333DB" w:rsidRDefault="00490874" w:rsidP="006C4362">
      <w:pPr>
        <w:pStyle w:val="Textedesaisie"/>
        <w:rPr>
          <w:lang w:val="pt-BR"/>
        </w:rPr>
      </w:pPr>
    </w:p>
    <w:p w:rsidR="00490874" w:rsidRPr="009333DB" w:rsidRDefault="00490874" w:rsidP="006C4362">
      <w:pPr>
        <w:pStyle w:val="Textedesaisie"/>
        <w:rPr>
          <w:lang w:val="pt-BR"/>
        </w:rPr>
      </w:pPr>
    </w:p>
    <w:p w:rsidR="007A12AF" w:rsidRPr="00641F30" w:rsidRDefault="007A12AF" w:rsidP="00641F30">
      <w:pPr>
        <w:pStyle w:val="Titre1"/>
      </w:pPr>
      <w:bookmarkStart w:id="8" w:name="_Toc392665365"/>
      <w:r w:rsidRPr="00641F30">
        <w:lastRenderedPageBreak/>
        <w:t>Titre de premier niveau</w:t>
      </w:r>
      <w:bookmarkEnd w:id="8"/>
    </w:p>
    <w:p w:rsidR="007A12AF" w:rsidRPr="00641F30" w:rsidRDefault="007A12AF" w:rsidP="009333DB">
      <w:pPr>
        <w:pStyle w:val="Titre2"/>
      </w:pPr>
      <w:bookmarkStart w:id="9" w:name="_Toc392665366"/>
      <w:r w:rsidRPr="00641F30">
        <w:t>Titre de second niveau</w:t>
      </w:r>
      <w:bookmarkEnd w:id="9"/>
    </w:p>
    <w:p w:rsidR="007A12AF" w:rsidRPr="009333DB" w:rsidRDefault="007A12AF" w:rsidP="006C4362">
      <w:pPr>
        <w:pStyle w:val="Textedesaisie"/>
        <w:rPr>
          <w:lang w:val="pt-BR"/>
        </w:rPr>
      </w:pPr>
      <w:r w:rsidRPr="009333DB">
        <w:rPr>
          <w:lang w:val="pt-BR"/>
        </w:rPr>
        <w:t>Texte courant beruntias venimo ium renesci entibusae doluptae re quiam aut qui dolupta tioressed mo te nonsequ aectia dolupta erfere, se alitem nem faccab iumquoditio beat quiatur itaturiam que estinul.</w:t>
      </w:r>
    </w:p>
    <w:p w:rsidR="007A12AF" w:rsidRPr="00641F30" w:rsidRDefault="007A12AF" w:rsidP="006C4362">
      <w:pPr>
        <w:pStyle w:val="Textepuce1"/>
      </w:pPr>
      <w:r w:rsidRPr="00641F30">
        <w:t>Bullets points andam eseces net, te id quost voluptiur aut molenim enecten ihillorio esciate stibearum hitatiur</w:t>
      </w:r>
    </w:p>
    <w:p w:rsidR="00D67175" w:rsidRPr="00641F30" w:rsidRDefault="00D67175" w:rsidP="009333DB">
      <w:pPr>
        <w:pStyle w:val="Titre3"/>
      </w:pPr>
      <w:r w:rsidRPr="00641F30">
        <w:t>Intertitres de niveau 3</w:t>
      </w:r>
    </w:p>
    <w:p w:rsidR="00D67175" w:rsidRPr="00641F30" w:rsidRDefault="00D67175" w:rsidP="00D67175">
      <w:pPr>
        <w:pStyle w:val="Textepuce1"/>
      </w:pPr>
      <w:r w:rsidRPr="00641F30">
        <w:t>Bullets points andam eseces net, te id quost voluptiur aut molenim enecten ihillorio esciate stibearum hitatiur</w:t>
      </w:r>
    </w:p>
    <w:p w:rsidR="00D67175" w:rsidRPr="00641F30" w:rsidRDefault="00D67175" w:rsidP="00D67175">
      <w:pPr>
        <w:pStyle w:val="Textepuce1"/>
      </w:pPr>
      <w:r w:rsidRPr="00641F30">
        <w:t>Bullets points andam eseces net, te id quost voluptiur aut molenim enecten ihillorio esciate stibearum hitatiur</w:t>
      </w:r>
    </w:p>
    <w:p w:rsidR="00D67175" w:rsidRPr="00641F30" w:rsidRDefault="00D67175" w:rsidP="00D67175">
      <w:pPr>
        <w:pStyle w:val="Textepuce2"/>
      </w:pPr>
      <w:r w:rsidRPr="00641F30">
        <w:t>Niveau de bullet points supplémentaires</w:t>
      </w:r>
    </w:p>
    <w:p w:rsidR="00D67175" w:rsidRPr="00641F30" w:rsidRDefault="00D67175" w:rsidP="00D67175">
      <w:pPr>
        <w:pStyle w:val="Textepuce2"/>
      </w:pPr>
      <w:r w:rsidRPr="00641F30">
        <w:t>Niveau de bullet points supplémentaires</w:t>
      </w:r>
    </w:p>
    <w:p w:rsidR="00D67175" w:rsidRPr="00641F30" w:rsidRDefault="00D67175" w:rsidP="00D67175">
      <w:pPr>
        <w:pStyle w:val="Textepuce2"/>
      </w:pPr>
      <w:r w:rsidRPr="00641F30">
        <w:t>Niveau de bullet points supplémentaires</w:t>
      </w:r>
    </w:p>
    <w:p w:rsidR="004B7FDE" w:rsidRPr="00641F30" w:rsidRDefault="004B7FDE" w:rsidP="006C4362">
      <w:pPr>
        <w:pStyle w:val="Textedesaisie"/>
      </w:pPr>
    </w:p>
    <w:p w:rsidR="0053604F" w:rsidRPr="00641F30" w:rsidRDefault="007A12AF" w:rsidP="00641F30">
      <w:pPr>
        <w:pStyle w:val="Conclusionexergue"/>
      </w:pPr>
      <w:r w:rsidRPr="00641F30">
        <w:t>Conclusion ou prase en exergue dem</w:t>
      </w:r>
    </w:p>
    <w:p w:rsidR="00C87AE9" w:rsidRPr="009333DB" w:rsidRDefault="007A12AF" w:rsidP="00641F30">
      <w:pPr>
        <w:pStyle w:val="Conclusionexergue"/>
        <w:rPr>
          <w:lang w:val="pt-BR"/>
        </w:rPr>
      </w:pPr>
      <w:r w:rsidRPr="009333DB">
        <w:rPr>
          <w:lang w:val="pt-BR"/>
        </w:rPr>
        <w:t xml:space="preserve">rem voluptiunt, quam, od ut moluptibus. </w:t>
      </w:r>
    </w:p>
    <w:p w:rsidR="007A12AF" w:rsidRPr="009333DB" w:rsidRDefault="007A12AF" w:rsidP="00641F30">
      <w:pPr>
        <w:pStyle w:val="Conclusionexergue"/>
        <w:rPr>
          <w:lang w:val="pt-BR"/>
        </w:rPr>
      </w:pPr>
      <w:r w:rsidRPr="009333DB">
        <w:rPr>
          <w:lang w:val="pt-BR"/>
        </w:rPr>
        <w:t>Ut lam esequoditam.</w:t>
      </w:r>
    </w:p>
    <w:p w:rsidR="006C4362" w:rsidRPr="009333DB" w:rsidRDefault="006C4362" w:rsidP="006C4362">
      <w:pPr>
        <w:pStyle w:val="Textedesaisie"/>
        <w:rPr>
          <w:lang w:val="pt-BR"/>
        </w:rPr>
      </w:pPr>
    </w:p>
    <w:p w:rsidR="00490874" w:rsidRPr="00524402" w:rsidRDefault="00490874">
      <w:pPr>
        <w:spacing w:after="200" w:line="276" w:lineRule="auto"/>
        <w:rPr>
          <w:color w:val="3C3732" w:themeColor="text1"/>
          <w:lang w:val="pt-BR"/>
        </w:rPr>
      </w:pPr>
      <w:r w:rsidRPr="00524402">
        <w:rPr>
          <w:lang w:val="pt-BR"/>
        </w:rPr>
        <w:br w:type="page"/>
      </w:r>
    </w:p>
    <w:p w:rsidR="00AC2E24" w:rsidRPr="00641F30" w:rsidRDefault="00AC2E24" w:rsidP="00641F30">
      <w:pPr>
        <w:pStyle w:val="Titredeparagraphe"/>
      </w:pPr>
      <w:r w:rsidRPr="00641F30">
        <w:lastRenderedPageBreak/>
        <w:t>contributeurs</w:t>
      </w:r>
    </w:p>
    <w:tbl>
      <w:tblPr>
        <w:tblStyle w:val="Grilledutableau"/>
        <w:tblW w:w="5000" w:type="pct"/>
        <w:tblLook w:val="0420"/>
      </w:tblPr>
      <w:tblGrid>
        <w:gridCol w:w="3639"/>
        <w:gridCol w:w="6215"/>
      </w:tblGrid>
      <w:tr w:rsidR="00641F30" w:rsidRPr="00626229" w:rsidTr="00B64B8A">
        <w:trPr>
          <w:cnfStyle w:val="100000000000"/>
          <w:trHeight w:val="20"/>
        </w:trPr>
        <w:tc>
          <w:tcPr>
            <w:tcW w:w="3601" w:type="dxa"/>
          </w:tcPr>
          <w:p w:rsidR="00641F30" w:rsidRPr="00626229" w:rsidRDefault="00641F30" w:rsidP="00B64B8A">
            <w:pPr>
              <w:pStyle w:val="Titredutableau"/>
            </w:pPr>
            <w:r>
              <w:t>auteur</w:t>
            </w:r>
          </w:p>
        </w:tc>
        <w:tc>
          <w:tcPr>
            <w:tcW w:w="6151" w:type="dxa"/>
          </w:tcPr>
          <w:p w:rsidR="00641F30" w:rsidRPr="00626229" w:rsidRDefault="00A72CC2" w:rsidP="00B64B8A">
            <w:pPr>
              <w:pStyle w:val="Titredutableau"/>
            </w:pPr>
            <w:r>
              <w:t>prénom / nom</w:t>
            </w:r>
          </w:p>
        </w:tc>
      </w:tr>
      <w:tr w:rsidR="00641F30" w:rsidRPr="00626229" w:rsidTr="00B64B8A">
        <w:trPr>
          <w:cnfStyle w:val="00000010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  <w:r w:rsidRPr="00B64B8A">
              <w:t>Auteur</w:t>
            </w:r>
          </w:p>
        </w:tc>
        <w:tc>
          <w:tcPr>
            <w:tcW w:w="6151" w:type="dxa"/>
          </w:tcPr>
          <w:p w:rsidR="00641F30" w:rsidRPr="001226E0" w:rsidRDefault="00641F30" w:rsidP="00B64B8A">
            <w:pPr>
              <w:pStyle w:val="Textelight"/>
            </w:pPr>
            <w:r>
              <w:t>Bertrand Bonnier</w:t>
            </w:r>
          </w:p>
        </w:tc>
      </w:tr>
      <w:tr w:rsidR="00641F30" w:rsidRPr="00626229" w:rsidTr="00B64B8A">
        <w:trPr>
          <w:cnfStyle w:val="00000001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  <w:r w:rsidRPr="00B64B8A">
              <w:t>Relecteur</w:t>
            </w:r>
          </w:p>
        </w:tc>
        <w:tc>
          <w:tcPr>
            <w:tcW w:w="6151" w:type="dxa"/>
          </w:tcPr>
          <w:p w:rsidR="00641F30" w:rsidRPr="001226E0" w:rsidRDefault="00641F30" w:rsidP="00B64B8A">
            <w:pPr>
              <w:pStyle w:val="Textelight"/>
            </w:pPr>
            <w:r>
              <w:t>Camille Boyer</w:t>
            </w:r>
          </w:p>
        </w:tc>
      </w:tr>
      <w:tr w:rsidR="00641F30" w:rsidRPr="001226E0" w:rsidTr="00B64B8A">
        <w:trPr>
          <w:cnfStyle w:val="00000010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  <w:r w:rsidRPr="00B64B8A">
              <w:t>Valideur</w:t>
            </w:r>
          </w:p>
        </w:tc>
        <w:tc>
          <w:tcPr>
            <w:tcW w:w="6151" w:type="dxa"/>
          </w:tcPr>
          <w:p w:rsidR="00641F30" w:rsidRPr="001226E0" w:rsidRDefault="00641F30" w:rsidP="00B64B8A">
            <w:pPr>
              <w:pStyle w:val="Textelight"/>
              <w:rPr>
                <w:lang w:val="en-US"/>
              </w:rPr>
            </w:pPr>
            <w:r>
              <w:rPr>
                <w:lang w:val="en-US"/>
              </w:rPr>
              <w:t>Isabelle Durangory</w:t>
            </w:r>
          </w:p>
        </w:tc>
      </w:tr>
      <w:tr w:rsidR="00641F30" w:rsidRPr="002A5521" w:rsidTr="00B64B8A">
        <w:trPr>
          <w:cnfStyle w:val="00000001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  <w:r w:rsidRPr="00B64B8A">
              <w:t>Destinataires</w:t>
            </w:r>
          </w:p>
        </w:tc>
        <w:tc>
          <w:tcPr>
            <w:tcW w:w="6151" w:type="dxa"/>
          </w:tcPr>
          <w:p w:rsidR="00641F30" w:rsidRPr="002A5521" w:rsidRDefault="00641F30" w:rsidP="00B64B8A">
            <w:pPr>
              <w:pStyle w:val="Textelight"/>
            </w:pPr>
            <w:r w:rsidRPr="002A5521">
              <w:t>André Lavergne</w:t>
            </w:r>
          </w:p>
          <w:p w:rsidR="00641F30" w:rsidRPr="002A5521" w:rsidRDefault="00641F30" w:rsidP="00B64B8A">
            <w:pPr>
              <w:pStyle w:val="Textelight"/>
            </w:pPr>
            <w:r w:rsidRPr="002A5521">
              <w:t>Florent Darthout</w:t>
            </w:r>
          </w:p>
          <w:p w:rsidR="00641F30" w:rsidRPr="002A5521" w:rsidRDefault="00641F30" w:rsidP="00B64B8A">
            <w:pPr>
              <w:pStyle w:val="Textelight"/>
            </w:pPr>
            <w:r w:rsidRPr="002A5521">
              <w:t>Romain Paty</w:t>
            </w:r>
          </w:p>
          <w:p w:rsidR="00641F30" w:rsidRPr="002A5521" w:rsidRDefault="00641F30" w:rsidP="00B64B8A">
            <w:pPr>
              <w:pStyle w:val="Textelight"/>
            </w:pPr>
            <w:r>
              <w:t>Emilie Portal</w:t>
            </w:r>
          </w:p>
        </w:tc>
      </w:tr>
      <w:tr w:rsidR="00641F30" w:rsidRPr="002A5521" w:rsidTr="00B64B8A">
        <w:trPr>
          <w:cnfStyle w:val="00000010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</w:p>
        </w:tc>
        <w:tc>
          <w:tcPr>
            <w:tcW w:w="6151" w:type="dxa"/>
          </w:tcPr>
          <w:p w:rsidR="00641F30" w:rsidRPr="002A5521" w:rsidRDefault="00641F30" w:rsidP="00B64B8A">
            <w:pPr>
              <w:pStyle w:val="Textelight"/>
            </w:pPr>
          </w:p>
        </w:tc>
      </w:tr>
      <w:tr w:rsidR="00641F30" w:rsidRPr="002A5521" w:rsidTr="00B64B8A">
        <w:trPr>
          <w:cnfStyle w:val="00000001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</w:p>
        </w:tc>
        <w:tc>
          <w:tcPr>
            <w:tcW w:w="6151" w:type="dxa"/>
          </w:tcPr>
          <w:p w:rsidR="00641F30" w:rsidRPr="002A5521" w:rsidRDefault="00641F30" w:rsidP="00B64B8A">
            <w:pPr>
              <w:pStyle w:val="Textelight"/>
            </w:pPr>
          </w:p>
        </w:tc>
      </w:tr>
      <w:tr w:rsidR="00641F30" w:rsidRPr="002A5521" w:rsidTr="00B64B8A">
        <w:trPr>
          <w:cnfStyle w:val="00000010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</w:p>
        </w:tc>
        <w:tc>
          <w:tcPr>
            <w:tcW w:w="6151" w:type="dxa"/>
          </w:tcPr>
          <w:p w:rsidR="00641F30" w:rsidRPr="002A5521" w:rsidRDefault="00641F30" w:rsidP="00B64B8A">
            <w:pPr>
              <w:pStyle w:val="Textelight"/>
            </w:pPr>
          </w:p>
        </w:tc>
      </w:tr>
      <w:tr w:rsidR="00641F30" w:rsidRPr="002A5521" w:rsidTr="00B64B8A">
        <w:trPr>
          <w:cnfStyle w:val="00000001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</w:p>
        </w:tc>
        <w:tc>
          <w:tcPr>
            <w:tcW w:w="6151" w:type="dxa"/>
          </w:tcPr>
          <w:p w:rsidR="00641F30" w:rsidRPr="002A5521" w:rsidRDefault="00641F30" w:rsidP="00B64B8A">
            <w:pPr>
              <w:pStyle w:val="Textelight"/>
            </w:pPr>
          </w:p>
        </w:tc>
      </w:tr>
      <w:tr w:rsidR="00641F30" w:rsidRPr="002A5521" w:rsidTr="00B64B8A">
        <w:trPr>
          <w:cnfStyle w:val="00000010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extemedium"/>
            </w:pPr>
          </w:p>
        </w:tc>
        <w:tc>
          <w:tcPr>
            <w:tcW w:w="6151" w:type="dxa"/>
          </w:tcPr>
          <w:p w:rsidR="00641F30" w:rsidRPr="002A5521" w:rsidRDefault="00641F30" w:rsidP="00B64B8A">
            <w:pPr>
              <w:pStyle w:val="Textelight"/>
            </w:pPr>
          </w:p>
        </w:tc>
      </w:tr>
    </w:tbl>
    <w:p w:rsidR="00A67A68" w:rsidRPr="00641F30" w:rsidRDefault="00A67A68" w:rsidP="00A67A68">
      <w:pPr>
        <w:pStyle w:val="Textedesaisie"/>
      </w:pPr>
    </w:p>
    <w:p w:rsidR="001226E0" w:rsidRPr="00641F30" w:rsidRDefault="001226E0" w:rsidP="00641F30">
      <w:pPr>
        <w:pStyle w:val="Titredeparagraphe"/>
      </w:pPr>
      <w:r w:rsidRPr="00641F30">
        <w:t>documents joints</w:t>
      </w:r>
    </w:p>
    <w:tbl>
      <w:tblPr>
        <w:tblStyle w:val="Grilledutableau"/>
        <w:tblW w:w="5000" w:type="pct"/>
        <w:tblLook w:val="0420"/>
      </w:tblPr>
      <w:tblGrid>
        <w:gridCol w:w="3639"/>
        <w:gridCol w:w="6215"/>
      </w:tblGrid>
      <w:tr w:rsidR="00641F30" w:rsidRPr="00626229" w:rsidTr="00641F30">
        <w:trPr>
          <w:cnfStyle w:val="100000000000"/>
          <w:trHeight w:val="20"/>
        </w:trPr>
        <w:tc>
          <w:tcPr>
            <w:tcW w:w="3601" w:type="dxa"/>
          </w:tcPr>
          <w:p w:rsidR="00641F30" w:rsidRPr="00B64B8A" w:rsidRDefault="00641F30" w:rsidP="00B64B8A">
            <w:pPr>
              <w:pStyle w:val="Titredutableau"/>
            </w:pPr>
            <w:r w:rsidRPr="00B64B8A">
              <w:t>document</w:t>
            </w:r>
          </w:p>
        </w:tc>
        <w:tc>
          <w:tcPr>
            <w:tcW w:w="6151" w:type="dxa"/>
          </w:tcPr>
          <w:p w:rsidR="00641F30" w:rsidRPr="00B64B8A" w:rsidRDefault="00641F30" w:rsidP="00B64B8A">
            <w:pPr>
              <w:pStyle w:val="Titredutableau"/>
            </w:pPr>
            <w:r w:rsidRPr="00B64B8A">
              <w:t>description</w:t>
            </w:r>
          </w:p>
        </w:tc>
      </w:tr>
      <w:tr w:rsidR="00641F30" w:rsidRPr="00626229" w:rsidTr="00641F30">
        <w:trPr>
          <w:cnfStyle w:val="000000100000"/>
          <w:trHeight w:val="20"/>
        </w:trPr>
        <w:tc>
          <w:tcPr>
            <w:tcW w:w="3601" w:type="dxa"/>
          </w:tcPr>
          <w:p w:rsidR="00641F30" w:rsidRPr="00015ACF" w:rsidRDefault="00641F30" w:rsidP="00B64B8A">
            <w:pPr>
              <w:pStyle w:val="Textemedium"/>
            </w:pPr>
            <w:r w:rsidRPr="00015ACF">
              <w:t>présentation_couleur_rouge.ppt</w:t>
            </w:r>
          </w:p>
        </w:tc>
        <w:tc>
          <w:tcPr>
            <w:tcW w:w="6151" w:type="dxa"/>
          </w:tcPr>
          <w:p w:rsidR="00641F30" w:rsidRPr="001226E0" w:rsidRDefault="00641F30" w:rsidP="00B64B8A">
            <w:pPr>
              <w:pStyle w:val="Textelight"/>
            </w:pPr>
            <w:r w:rsidRPr="00015ACF">
              <w:rPr>
                <w:lang w:val="en-US"/>
              </w:rPr>
              <w:t xml:space="preserve">Lorem ipsum dolor sit amet, consectetur adipiscing elit. Vivamus nec turpis urna. Lorem ipsum dolor sit amet, consectetur adipiscing elit. Nulla auctor sed diam nec laoreet. </w:t>
            </w:r>
            <w:r w:rsidRPr="00015ACF">
              <w:t>Vivamus nec turpis urna.</w:t>
            </w:r>
          </w:p>
        </w:tc>
      </w:tr>
      <w:tr w:rsidR="00641F30" w:rsidRPr="00626229" w:rsidTr="00641F30">
        <w:trPr>
          <w:cnfStyle w:val="000000010000"/>
          <w:trHeight w:val="20"/>
        </w:trPr>
        <w:tc>
          <w:tcPr>
            <w:tcW w:w="3601" w:type="dxa"/>
          </w:tcPr>
          <w:p w:rsidR="00641F30" w:rsidRPr="00015ACF" w:rsidRDefault="00641F30" w:rsidP="00B64B8A">
            <w:pPr>
              <w:pStyle w:val="Textemedium"/>
            </w:pPr>
            <w:r w:rsidRPr="00015ACF">
              <w:t>Relect</w:t>
            </w:r>
            <w:r>
              <w:t>ure_charte_ICONO.doc</w:t>
            </w:r>
          </w:p>
        </w:tc>
        <w:tc>
          <w:tcPr>
            <w:tcW w:w="6151" w:type="dxa"/>
          </w:tcPr>
          <w:p w:rsidR="00641F30" w:rsidRPr="001226E0" w:rsidRDefault="00641F30" w:rsidP="00B64B8A">
            <w:pPr>
              <w:pStyle w:val="Textelight"/>
            </w:pPr>
            <w:r w:rsidRPr="00015ACF">
              <w:rPr>
                <w:lang w:val="en-US"/>
              </w:rPr>
              <w:t xml:space="preserve">Lorem ipsum dolor sit amet, consectetur adipiscing elit. Vivamus nec turpis urna. Lorem ipsum dolor sit amet, consectetur adipiscing elit. Nulla auctor sed diam nec laoreet. </w:t>
            </w:r>
            <w:r w:rsidRPr="00015ACF">
              <w:t>Vivamus nec turpis urna.</w:t>
            </w:r>
          </w:p>
        </w:tc>
      </w:tr>
      <w:tr w:rsidR="00D67175" w:rsidRPr="00626229" w:rsidTr="00641F30">
        <w:trPr>
          <w:cnfStyle w:val="000000100000"/>
          <w:trHeight w:val="20"/>
        </w:trPr>
        <w:tc>
          <w:tcPr>
            <w:tcW w:w="3601" w:type="dxa"/>
          </w:tcPr>
          <w:p w:rsidR="00D67175" w:rsidRPr="00015ACF" w:rsidRDefault="00D67175" w:rsidP="00B64B8A">
            <w:pPr>
              <w:pStyle w:val="Textemedium"/>
            </w:pPr>
          </w:p>
        </w:tc>
        <w:tc>
          <w:tcPr>
            <w:tcW w:w="6151" w:type="dxa"/>
          </w:tcPr>
          <w:p w:rsidR="00D67175" w:rsidRPr="00015ACF" w:rsidRDefault="00D67175" w:rsidP="00B64B8A">
            <w:pPr>
              <w:pStyle w:val="Textelight"/>
              <w:rPr>
                <w:lang w:val="en-US"/>
              </w:rPr>
            </w:pPr>
          </w:p>
        </w:tc>
      </w:tr>
      <w:tr w:rsidR="00D67175" w:rsidRPr="00626229" w:rsidTr="00641F30">
        <w:trPr>
          <w:cnfStyle w:val="000000010000"/>
          <w:trHeight w:val="20"/>
        </w:trPr>
        <w:tc>
          <w:tcPr>
            <w:tcW w:w="3601" w:type="dxa"/>
          </w:tcPr>
          <w:p w:rsidR="00D67175" w:rsidRPr="00015ACF" w:rsidRDefault="00D67175" w:rsidP="00B64B8A">
            <w:pPr>
              <w:pStyle w:val="Textemedium"/>
            </w:pPr>
          </w:p>
        </w:tc>
        <w:tc>
          <w:tcPr>
            <w:tcW w:w="6151" w:type="dxa"/>
          </w:tcPr>
          <w:p w:rsidR="00D67175" w:rsidRPr="00015ACF" w:rsidRDefault="00D67175" w:rsidP="00B64B8A">
            <w:pPr>
              <w:pStyle w:val="Textelight"/>
              <w:rPr>
                <w:lang w:val="en-US"/>
              </w:rPr>
            </w:pPr>
          </w:p>
        </w:tc>
      </w:tr>
      <w:tr w:rsidR="00D67175" w:rsidRPr="00626229" w:rsidTr="00641F30">
        <w:trPr>
          <w:cnfStyle w:val="000000100000"/>
          <w:trHeight w:val="20"/>
        </w:trPr>
        <w:tc>
          <w:tcPr>
            <w:tcW w:w="3601" w:type="dxa"/>
          </w:tcPr>
          <w:p w:rsidR="00D67175" w:rsidRPr="00015ACF" w:rsidRDefault="00D67175" w:rsidP="00B64B8A">
            <w:pPr>
              <w:pStyle w:val="Textemedium"/>
            </w:pPr>
          </w:p>
        </w:tc>
        <w:tc>
          <w:tcPr>
            <w:tcW w:w="6151" w:type="dxa"/>
          </w:tcPr>
          <w:p w:rsidR="00D67175" w:rsidRPr="00015ACF" w:rsidRDefault="00D67175" w:rsidP="00B64B8A">
            <w:pPr>
              <w:pStyle w:val="Textelight"/>
              <w:rPr>
                <w:lang w:val="en-US"/>
              </w:rPr>
            </w:pPr>
          </w:p>
        </w:tc>
      </w:tr>
      <w:tr w:rsidR="00D67175" w:rsidRPr="00626229" w:rsidTr="00641F30">
        <w:trPr>
          <w:cnfStyle w:val="000000010000"/>
          <w:trHeight w:val="20"/>
        </w:trPr>
        <w:tc>
          <w:tcPr>
            <w:tcW w:w="3601" w:type="dxa"/>
          </w:tcPr>
          <w:p w:rsidR="00D67175" w:rsidRPr="00015ACF" w:rsidRDefault="00D67175" w:rsidP="00B64B8A">
            <w:pPr>
              <w:pStyle w:val="Textemedium"/>
            </w:pPr>
          </w:p>
        </w:tc>
        <w:tc>
          <w:tcPr>
            <w:tcW w:w="6151" w:type="dxa"/>
          </w:tcPr>
          <w:p w:rsidR="00D67175" w:rsidRPr="00015ACF" w:rsidRDefault="00D67175" w:rsidP="00B64B8A">
            <w:pPr>
              <w:pStyle w:val="Textelight"/>
              <w:rPr>
                <w:lang w:val="en-US"/>
              </w:rPr>
            </w:pPr>
          </w:p>
        </w:tc>
      </w:tr>
      <w:tr w:rsidR="00D67175" w:rsidRPr="00626229" w:rsidTr="00641F30">
        <w:trPr>
          <w:cnfStyle w:val="000000100000"/>
          <w:trHeight w:val="20"/>
        </w:trPr>
        <w:tc>
          <w:tcPr>
            <w:tcW w:w="3601" w:type="dxa"/>
          </w:tcPr>
          <w:p w:rsidR="00D67175" w:rsidRPr="00015ACF" w:rsidRDefault="00D67175" w:rsidP="00B64B8A">
            <w:pPr>
              <w:pStyle w:val="Textemedium"/>
            </w:pPr>
          </w:p>
        </w:tc>
        <w:tc>
          <w:tcPr>
            <w:tcW w:w="6151" w:type="dxa"/>
          </w:tcPr>
          <w:p w:rsidR="00D67175" w:rsidRPr="00015ACF" w:rsidRDefault="00D67175" w:rsidP="00B64B8A">
            <w:pPr>
              <w:pStyle w:val="Textelight"/>
              <w:rPr>
                <w:lang w:val="en-US"/>
              </w:rPr>
            </w:pPr>
          </w:p>
        </w:tc>
      </w:tr>
    </w:tbl>
    <w:p w:rsidR="008B76F1" w:rsidRPr="00641F30" w:rsidRDefault="008B76F1" w:rsidP="00C64E62">
      <w:pPr>
        <w:spacing w:after="200" w:line="276" w:lineRule="auto"/>
        <w:rPr>
          <w:color w:val="3C3732" w:themeColor="text1"/>
        </w:rPr>
      </w:pPr>
    </w:p>
    <w:sectPr w:rsidR="008B76F1" w:rsidRPr="00641F30" w:rsidSect="0053604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FA" w:rsidRDefault="00A967FA" w:rsidP="00B41656">
      <w:pPr>
        <w:spacing w:line="240" w:lineRule="auto"/>
      </w:pPr>
      <w:r>
        <w:separator/>
      </w:r>
    </w:p>
  </w:endnote>
  <w:endnote w:type="continuationSeparator" w:id="0">
    <w:p w:rsidR="00A967FA" w:rsidRDefault="00A967FA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:rsidTr="007C1ABA">
      <w:trPr>
        <w:cnfStyle w:val="100000000000"/>
        <w:trHeight w:hRule="exact" w:val="159"/>
      </w:trPr>
      <w:tc>
        <w:tcPr>
          <w:cnfStyle w:val="001000000000"/>
          <w:tcW w:w="8647" w:type="dxa"/>
          <w:gridSpan w:val="5"/>
          <w:vAlign w:val="bottom"/>
        </w:tcPr>
        <w:p w:rsidR="00A967FA" w:rsidRPr="00DA2D3E" w:rsidRDefault="00E52E95" w:rsidP="009333DB">
          <w:pPr>
            <w:pStyle w:val="Directionoubranche"/>
            <w:framePr w:wrap="auto" w:vAnchor="margin" w:hAnchor="text" w:xAlign="left" w:yAlign="inline"/>
          </w:pPr>
          <w:fldSimple w:instr=" STYLEREF  &quot;Direction ou branche&quot;  \* MERGEFORMAT ">
            <w:r w:rsidR="009333DB">
              <w:t>DIRECTION OU BRANCHE</w:t>
            </w:r>
          </w:fldSimple>
        </w:p>
      </w:tc>
      <w:tc>
        <w:tcPr>
          <w:tcW w:w="1559" w:type="dxa"/>
          <w:vMerge w:val="restart"/>
        </w:tcPr>
        <w:p w:rsidR="00A967FA" w:rsidRPr="00AF32C8" w:rsidRDefault="00A967FA" w:rsidP="00AF32C8">
          <w:pPr>
            <w:cnfStyle w:val="100000000000"/>
          </w:pPr>
        </w:p>
      </w:tc>
    </w:tr>
    <w:tr w:rsidR="00A967FA" w:rsidRPr="00626229" w:rsidTr="00A967FA">
      <w:trPr>
        <w:cnfStyle w:val="000000100000"/>
        <w:trHeight w:hRule="exact" w:val="159"/>
      </w:trPr>
      <w:tc>
        <w:tcPr>
          <w:cnfStyle w:val="001000000000"/>
          <w:tcW w:w="756" w:type="dxa"/>
          <w:gridSpan w:val="2"/>
          <w:vAlign w:val="bottom"/>
        </w:tcPr>
        <w:p w:rsidR="00A967FA" w:rsidRPr="00DA2D3E" w:rsidRDefault="00E52E95" w:rsidP="009333DB">
          <w:pPr>
            <w:pStyle w:val="Versionetreference"/>
            <w:framePr w:wrap="auto" w:vAnchor="margin" w:hAnchor="text" w:xAlign="left" w:yAlign="inline"/>
          </w:pPr>
          <w:fldSimple w:instr=" STYLEREF  &quot;Version et reference&quot;  \* MERGEFORMAT ">
            <w:r w:rsidR="009333DB">
              <w:rPr>
                <w:noProof/>
              </w:rPr>
              <w:t>VERSION :</w:t>
            </w:r>
          </w:fldSimple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:rsidR="00A967FA" w:rsidRPr="00DA2D3E" w:rsidRDefault="00E52E95" w:rsidP="009333DB">
          <w:pPr>
            <w:pStyle w:val="Texteversion"/>
            <w:framePr w:wrap="auto" w:vAnchor="margin" w:hAnchor="text" w:xAlign="left" w:yAlign="inline"/>
            <w:cnfStyle w:val="000000100000"/>
          </w:pPr>
          <w:fldSimple w:instr=" STYLEREF  &quot;Texte version&quot;  \* MERGEFORMAT ">
            <w:r w:rsidR="009333DB">
              <w:rPr>
                <w:noProof/>
              </w:rPr>
              <w:t>#######</w:t>
            </w:r>
          </w:fldSimple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/>
          </w:pPr>
        </w:p>
      </w:tc>
    </w:tr>
    <w:tr w:rsidR="00A967FA" w:rsidRPr="00626229" w:rsidTr="00A967FA">
      <w:trPr>
        <w:trHeight w:hRule="exact" w:val="159"/>
      </w:trPr>
      <w:tc>
        <w:tcPr>
          <w:cnfStyle w:val="001000000000"/>
          <w:tcW w:w="434" w:type="dxa"/>
          <w:vAlign w:val="bottom"/>
        </w:tcPr>
        <w:p w:rsidR="00A967FA" w:rsidRPr="00524402" w:rsidRDefault="00E52E95" w:rsidP="009333DB">
          <w:pPr>
            <w:pStyle w:val="Datepieddepage"/>
            <w:framePr w:wrap="auto" w:vAnchor="margin" w:hAnchor="text" w:xAlign="left" w:yAlign="inline"/>
          </w:pPr>
          <w:fldSimple w:instr=" STYLEREF  &quot;Date pied de page&quot;  \* MERGEFORMAT ">
            <w:r w:rsidR="009333DB">
              <w:t>Date :</w:t>
            </w:r>
          </w:fldSimple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:rsidR="00A967FA" w:rsidRPr="00DA2D3E" w:rsidRDefault="00E52E95" w:rsidP="009333DB">
          <w:pPr>
            <w:pStyle w:val="Textedate"/>
            <w:framePr w:wrap="auto" w:vAnchor="margin" w:hAnchor="text" w:xAlign="left" w:yAlign="inline"/>
            <w:cnfStyle w:val="000000000000"/>
          </w:pPr>
          <w:fldSimple w:instr=" STYLEREF  &quot;Texte date&quot;  \* MERGEFORMAT ">
            <w:r w:rsidR="009333DB">
              <w:t>##/##/2014</w:t>
            </w:r>
          </w:fldSimple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/>
          </w:pPr>
        </w:p>
      </w:tc>
    </w:tr>
    <w:tr w:rsidR="00A967FA" w:rsidRPr="00626229" w:rsidTr="00DA2D3E">
      <w:trPr>
        <w:cnfStyle w:val="000000100000"/>
        <w:trHeight w:val="159"/>
      </w:trPr>
      <w:tc>
        <w:tcPr>
          <w:cnfStyle w:val="001000000000"/>
          <w:tcW w:w="4253" w:type="dxa"/>
          <w:gridSpan w:val="3"/>
          <w:vAlign w:val="bottom"/>
        </w:tcPr>
        <w:p w:rsidR="00A967FA" w:rsidRPr="00DA2D3E" w:rsidRDefault="00E52E95" w:rsidP="009333DB">
          <w:pPr>
            <w:pStyle w:val="Titrediffusionlimitee"/>
            <w:framePr w:wrap="auto" w:vAnchor="margin" w:hAnchor="text" w:xAlign="left" w:yAlign="inline"/>
          </w:pPr>
          <w:fldSimple w:instr=" STYLEREF  &quot;Titre diffusion limitee&quot;  \* MERGEFORMAT ">
            <w:r w:rsidR="009333DB">
              <w:rPr>
                <w:noProof/>
              </w:rPr>
              <w:t>diffusion limitée</w:t>
            </w:r>
          </w:fldSimple>
        </w:p>
      </w:tc>
      <w:tc>
        <w:tcPr>
          <w:tcW w:w="1710" w:type="dxa"/>
          <w:vAlign w:val="bottom"/>
        </w:tcPr>
        <w:p w:rsidR="00A967FA" w:rsidRPr="003D3291" w:rsidRDefault="00E52E95" w:rsidP="007C1ABA">
          <w:pPr>
            <w:spacing w:line="160" w:lineRule="atLeast"/>
            <w:jc w:val="center"/>
            <w:cnfStyle w:val="00000010000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9333DB">
            <w:rPr>
              <w:noProof/>
              <w:color w:val="A0A0A0" w:themeColor="accent3"/>
              <w:sz w:val="16"/>
              <w:szCs w:val="16"/>
              <w:lang w:val="en-US"/>
            </w:rPr>
            <w:t>3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fldSimple w:instr=" NUMPAGES   \* MERGEFORMAT ">
            <w:r w:rsidR="009333DB" w:rsidRPr="009333DB">
              <w:rPr>
                <w:noProof/>
                <w:color w:val="A0A0A0" w:themeColor="accent3"/>
                <w:sz w:val="16"/>
                <w:szCs w:val="16"/>
                <w:lang w:val="en-US"/>
              </w:rPr>
              <w:t>3</w:t>
            </w:r>
          </w:fldSimple>
        </w:p>
      </w:tc>
      <w:tc>
        <w:tcPr>
          <w:tcW w:w="2684" w:type="dxa"/>
          <w:vAlign w:val="bottom"/>
        </w:tcPr>
        <w:p w:rsidR="00A967FA" w:rsidRPr="003D3291" w:rsidRDefault="00A967FA" w:rsidP="007C1ABA">
          <w:pPr>
            <w:spacing w:line="160" w:lineRule="atLeast"/>
            <w:cnfStyle w:val="00000010000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:rsidR="00A967FA" w:rsidRPr="00626229" w:rsidRDefault="00A967FA" w:rsidP="009333DB">
          <w:pPr>
            <w:pStyle w:val="Titrediffusionlimitee"/>
            <w:framePr w:wrap="auto" w:vAnchor="margin" w:hAnchor="text" w:xAlign="left" w:yAlign="inline"/>
            <w:cnfStyle w:val="000000100000"/>
          </w:pPr>
        </w:p>
      </w:tc>
    </w:tr>
    <w:tr w:rsidR="00A967FA" w:rsidRPr="00626229" w:rsidTr="00AF32C8">
      <w:trPr>
        <w:trHeight w:hRule="exact" w:val="850"/>
      </w:trPr>
      <w:tc>
        <w:tcPr>
          <w:cnfStyle w:val="001000000000"/>
          <w:tcW w:w="10206" w:type="dxa"/>
          <w:gridSpan w:val="6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/>
    </w:tblPr>
    <w:tblGrid>
      <w:gridCol w:w="4253"/>
      <w:gridCol w:w="1710"/>
      <w:gridCol w:w="2684"/>
      <w:gridCol w:w="1559"/>
    </w:tblGrid>
    <w:tr w:rsidR="00A967FA" w:rsidRPr="00626229" w:rsidTr="00DA2D3E">
      <w:trPr>
        <w:cnfStyle w:val="100000000000"/>
        <w:trHeight w:val="159"/>
      </w:trPr>
      <w:tc>
        <w:tcPr>
          <w:cnfStyle w:val="001000000000"/>
          <w:tcW w:w="4253" w:type="dxa"/>
          <w:vAlign w:val="bottom"/>
        </w:tcPr>
        <w:p w:rsidR="00A967FA" w:rsidRPr="00AB2650" w:rsidRDefault="00A967FA" w:rsidP="009333DB">
          <w:pPr>
            <w:pStyle w:val="Titrediffusionlimitee"/>
            <w:framePr w:wrap="auto" w:vAnchor="margin" w:hAnchor="text" w:xAlign="left" w:yAlign="inline"/>
          </w:pPr>
        </w:p>
      </w:tc>
      <w:tc>
        <w:tcPr>
          <w:tcW w:w="1710" w:type="dxa"/>
          <w:vAlign w:val="bottom"/>
        </w:tcPr>
        <w:p w:rsidR="00A967FA" w:rsidRPr="003D3291" w:rsidRDefault="00E52E95" w:rsidP="00641F30">
          <w:pPr>
            <w:spacing w:line="160" w:lineRule="atLeast"/>
            <w:jc w:val="center"/>
            <w:cnfStyle w:val="10000000000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9333DB">
            <w:rPr>
              <w:noProof/>
              <w:color w:val="A0A0A0" w:themeColor="accent3"/>
              <w:sz w:val="16"/>
              <w:szCs w:val="16"/>
              <w:lang w:val="en-US"/>
            </w:rPr>
            <w:t>1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fldSimple w:instr=" NUMPAGES   \* MERGEFORMAT ">
            <w:r w:rsidR="009333DB" w:rsidRPr="009333DB">
              <w:rPr>
                <w:noProof/>
                <w:color w:val="A0A0A0" w:themeColor="accent3"/>
                <w:sz w:val="16"/>
                <w:szCs w:val="16"/>
                <w:lang w:val="en-US"/>
              </w:rPr>
              <w:t>3</w:t>
            </w:r>
          </w:fldSimple>
        </w:p>
      </w:tc>
      <w:tc>
        <w:tcPr>
          <w:tcW w:w="2684" w:type="dxa"/>
          <w:vAlign w:val="bottom"/>
        </w:tcPr>
        <w:p w:rsidR="00A967FA" w:rsidRPr="003D3291" w:rsidRDefault="00A967FA" w:rsidP="00641F30">
          <w:pPr>
            <w:spacing w:line="160" w:lineRule="atLeast"/>
            <w:cnfStyle w:val="100000000000"/>
            <w:rPr>
              <w:sz w:val="14"/>
              <w:szCs w:val="14"/>
            </w:rPr>
          </w:pPr>
        </w:p>
      </w:tc>
      <w:tc>
        <w:tcPr>
          <w:tcW w:w="1559" w:type="dxa"/>
        </w:tcPr>
        <w:p w:rsidR="00A967FA" w:rsidRPr="00626229" w:rsidRDefault="00A967FA" w:rsidP="009333DB">
          <w:pPr>
            <w:pStyle w:val="Titrediffusionlimitee"/>
            <w:framePr w:wrap="auto" w:vAnchor="margin" w:hAnchor="text" w:xAlign="left" w:yAlign="inline"/>
            <w:cnfStyle w:val="100000000000"/>
          </w:pPr>
        </w:p>
      </w:tc>
    </w:tr>
    <w:tr w:rsidR="00A967FA" w:rsidRPr="00626229" w:rsidTr="00641F30">
      <w:trPr>
        <w:cnfStyle w:val="000000100000"/>
        <w:trHeight w:hRule="exact" w:val="850"/>
      </w:trPr>
      <w:tc>
        <w:tcPr>
          <w:cnfStyle w:val="001000000000"/>
          <w:tcW w:w="10206" w:type="dxa"/>
          <w:gridSpan w:val="4"/>
        </w:tcPr>
        <w:p w:rsidR="00A967FA" w:rsidRPr="00DA2D3E" w:rsidRDefault="00A967FA" w:rsidP="00DA2D3E"/>
      </w:tc>
    </w:tr>
  </w:tbl>
  <w:p w:rsidR="00A967FA" w:rsidRDefault="00A967FA">
    <w:pPr>
      <w:pStyle w:val="Pieddepage"/>
    </w:pPr>
  </w:p>
  <w:p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  <w:p w:rsidR="00A967FA" w:rsidRDefault="00A967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FA" w:rsidRDefault="00A967FA" w:rsidP="00B41656">
      <w:pPr>
        <w:spacing w:line="240" w:lineRule="auto"/>
      </w:pPr>
      <w:r>
        <w:separator/>
      </w:r>
    </w:p>
  </w:footnote>
  <w:footnote w:type="continuationSeparator" w:id="0">
    <w:p w:rsidR="00A967FA" w:rsidRDefault="00A967FA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FA" w:rsidRDefault="00A967FA">
    <w:pPr>
      <w:pStyle w:val="En-tte"/>
    </w:pPr>
  </w:p>
  <w:p w:rsidR="00A967FA" w:rsidRDefault="00A967F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FA" w:rsidRDefault="00A967FA">
    <w:pPr>
      <w:pStyle w:val="En-tte"/>
    </w:pPr>
  </w:p>
  <w:p w:rsidR="00A967FA" w:rsidRPr="007B7B10" w:rsidRDefault="00A967FA" w:rsidP="007B7B1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1028"/>
  <w:defaultTabStop w:val="708"/>
  <w:hyphenationZone w:val="425"/>
  <w:doNotShadeFormData/>
  <w:characterSpacingControl w:val="doNotCompress"/>
  <w:hdrShapeDefaults>
    <o:shapedefaults v:ext="edit" spidmax="57345">
      <o:colormenu v:ext="edit" fillcolor="#d7d7d7" stroke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656"/>
    <w:rsid w:val="000120A6"/>
    <w:rsid w:val="00015ACF"/>
    <w:rsid w:val="00066348"/>
    <w:rsid w:val="000B1A90"/>
    <w:rsid w:val="000B7B1B"/>
    <w:rsid w:val="000F53CA"/>
    <w:rsid w:val="00116E2C"/>
    <w:rsid w:val="001226E0"/>
    <w:rsid w:val="0012611C"/>
    <w:rsid w:val="00134C4D"/>
    <w:rsid w:val="002005AE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5F9A"/>
    <w:rsid w:val="00336F45"/>
    <w:rsid w:val="0036394D"/>
    <w:rsid w:val="00370C6C"/>
    <w:rsid w:val="003A2233"/>
    <w:rsid w:val="003B5C3C"/>
    <w:rsid w:val="003D3291"/>
    <w:rsid w:val="003D7232"/>
    <w:rsid w:val="003E3E0C"/>
    <w:rsid w:val="00416C8C"/>
    <w:rsid w:val="00432ABC"/>
    <w:rsid w:val="0044239D"/>
    <w:rsid w:val="00471F59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F54D5"/>
    <w:rsid w:val="00506F27"/>
    <w:rsid w:val="00510AAB"/>
    <w:rsid w:val="00524402"/>
    <w:rsid w:val="0053604F"/>
    <w:rsid w:val="00536093"/>
    <w:rsid w:val="005664E0"/>
    <w:rsid w:val="00573405"/>
    <w:rsid w:val="00586AC1"/>
    <w:rsid w:val="00587F58"/>
    <w:rsid w:val="00610D1E"/>
    <w:rsid w:val="00613252"/>
    <w:rsid w:val="00626229"/>
    <w:rsid w:val="00626D3E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4463"/>
    <w:rsid w:val="007B7B10"/>
    <w:rsid w:val="007C1ABA"/>
    <w:rsid w:val="0089790B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A14EF"/>
    <w:rsid w:val="009A6EF7"/>
    <w:rsid w:val="009B201D"/>
    <w:rsid w:val="009C14A2"/>
    <w:rsid w:val="00A32395"/>
    <w:rsid w:val="00A60C57"/>
    <w:rsid w:val="00A67A68"/>
    <w:rsid w:val="00A72CC2"/>
    <w:rsid w:val="00A967FA"/>
    <w:rsid w:val="00AB2650"/>
    <w:rsid w:val="00AC2E24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C27342"/>
    <w:rsid w:val="00C560B8"/>
    <w:rsid w:val="00C64E62"/>
    <w:rsid w:val="00C74F2C"/>
    <w:rsid w:val="00C87AE9"/>
    <w:rsid w:val="00CA3213"/>
    <w:rsid w:val="00CA4E9C"/>
    <w:rsid w:val="00D16803"/>
    <w:rsid w:val="00D368E1"/>
    <w:rsid w:val="00D371FB"/>
    <w:rsid w:val="00D500EF"/>
    <w:rsid w:val="00D67175"/>
    <w:rsid w:val="00D723FF"/>
    <w:rsid w:val="00D95EF9"/>
    <w:rsid w:val="00DA16B1"/>
    <w:rsid w:val="00DA2D3E"/>
    <w:rsid w:val="00DD1E17"/>
    <w:rsid w:val="00DD2622"/>
    <w:rsid w:val="00DD5B6C"/>
    <w:rsid w:val="00DE23C7"/>
    <w:rsid w:val="00E43332"/>
    <w:rsid w:val="00E503A1"/>
    <w:rsid w:val="00E503CA"/>
    <w:rsid w:val="00E52E95"/>
    <w:rsid w:val="00E54059"/>
    <w:rsid w:val="00E671BB"/>
    <w:rsid w:val="00EB3B3F"/>
    <w:rsid w:val="00EC5932"/>
    <w:rsid w:val="00ED4E37"/>
    <w:rsid w:val="00ED6832"/>
    <w:rsid w:val="00F2362C"/>
    <w:rsid w:val="00F35480"/>
    <w:rsid w:val="00F43CE6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#d7d7d7" strokecolor="none [3204]"/>
    </o:shapedefaults>
    <o:shapelayout v:ext="edit">
      <o:idmap v:ext="edit" data="1"/>
      <o:regrouptable v:ext="edit">
        <o:entry new="1" old="0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Ind w:w="0" w:type="dxa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Ind w:w="0" w:type="dxa"/>
      <w:tblBorders>
        <w:top w:val="single" w:sz="8" w:space="0" w:color="A0A0A0" w:themeColor="accent3"/>
        <w:bottom w:val="single" w:sz="8" w:space="0" w:color="A0A0A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BEBD-59EF-48C6-A9B8-03CEBC72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</vt:lpstr>
    </vt:vector>
  </TitlesOfParts>
  <Manager>SNCF</Manager>
  <Company>SNCF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</dc:title>
  <dc:subject>SNCF</dc:subject>
  <dc:creator>SNCF</dc:creator>
  <cp:lastModifiedBy>J</cp:lastModifiedBy>
  <cp:revision>2</cp:revision>
  <dcterms:created xsi:type="dcterms:W3CDTF">2014-08-29T09:09:00Z</dcterms:created>
  <dcterms:modified xsi:type="dcterms:W3CDTF">2014-08-29T09:09:00Z</dcterms:modified>
</cp:coreProperties>
</file>